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2177E4" w:rsidRDefault="002177E4" w:rsidP="002177E4">
      <w:r>
        <w:rPr>
          <w:rFonts w:hint="eastAsia"/>
        </w:rPr>
        <w:t>尔时，会中有一天女名殑伽天，从座而起稽首佛足，偏覆左肩，右膝著地，合掌向佛白言：世尊，我于是处亦无怖畏，于诸法中亦无疑惑，我未来世亦为有情说无怖畏、无疑惑法。</w:t>
      </w:r>
    </w:p>
    <w:p w:rsidR="002177E4" w:rsidRDefault="002177E4" w:rsidP="002177E4">
      <w:pPr>
        <w:rPr>
          <w:rFonts w:hint="eastAsia"/>
        </w:rPr>
      </w:pPr>
      <w:r>
        <w:rPr>
          <w:rFonts w:hint="eastAsia"/>
        </w:rPr>
        <w:t>尔时，世尊即便微笑，从面门出金色光明，普照十方无边世界，还来梵世现大神通，渐至佛边右绕三匝，作神变已入佛顶中。</w:t>
      </w: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时，殑伽天睹斯事已欢喜踊跃，取妙金华恭敬至诚散如来上。佛神力故，令此金华上踊空中缤纷而住。</w:t>
      </w: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时，阿难陀见闻是已，从座而起顶礼佛足，偏覆左肩，右膝著地，合掌恭敬白言：世尊，何因何缘现此微笑？佛现微笑非无因缘！</w:t>
      </w: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尔时，世尊告庆喜曰：今此天女于未来世当成如来、应、正等觉，劫名星喻，佛号金华。庆喜当知，今此天女即是最后所受女身，舍此身已便受男身，尽未来际不复为女。从此殁已生于东方不动如来可爱世界，于彼佛所勤修梵行，此女彼界便字金华。从不动佛世界殁已，复生他方有佛世界，从一佛国趣一佛国，常不远离诸佛世尊。如转轮王从一台观至一台观欢娱受乐，乃至命终足不履地；金华菩萨亦复如是，从一佛土往一佛土，乃至无上正等菩提，随所生处常不离佛。</w:t>
      </w: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时，阿难陀窃作是念：金华菩萨当作佛时，亦应宣说甚深般若波罗蜜多。彼会菩萨摩诃萨众，其数多少应如今佛菩萨众会。</w:t>
      </w: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佛知其念，告庆喜言：如是，如是，如汝所念，金华菩萨当作佛时，亦为众会宣说如是甚深般若波罗蜜多，彼会菩萨摩诃萨众，其数多少亦如今佛菩萨众会。庆喜当知，金华菩萨当作佛时，声闻弟子得涅槃者，其数甚多不可称计，谓不可数若百、若千、若俱胝等，但可总说无量无边。庆喜当知，金华菩萨当作佛时，其土无有恶兽、恶鬼，亦无怨贼、乏水、饥馑、疾疫等难。庆喜当知，金华菩萨当证无上正等觉时，其土有情无诸怖畏，及无种种灾横、过失。</w:t>
      </w: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>
      <w:pPr>
        <w:rPr>
          <w:rFonts w:hint="eastAsia"/>
        </w:rPr>
      </w:pP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尔时，庆喜复白佛言：今此天女先于何佛初发无上正等觉心，种诸善根回向发愿？</w:t>
      </w: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佛告庆喜：今此天女先于过去燃灯佛所初发无上正等觉心，种诸善根回向发愿。尔时，亦以金华散佛，求证无上正等菩提。庆喜当知，我于过去燃灯佛所，以五茎华奉散彼佛回向发愿，尔时便得无生法忍。燃灯如来、应、正等觉，知我根熟与我授记：‘汝于来世当得作佛，号曰能寂，界名堪忍，劫号为贤。’天女尔时闻佛授我大菩提记，欢喜踊跃，即以金华奉散佛上，便发无上正等觉心，种诸善根回向发愿：‘使我来世于此菩萨当作佛时，亦如今佛现前授我大菩提记。’故我今者与彼授记。</w:t>
      </w:r>
    </w:p>
    <w:p w:rsidR="00D465B2" w:rsidRDefault="00D465B2" w:rsidP="002177E4"/>
    <w:p w:rsidR="002177E4" w:rsidRDefault="002177E4" w:rsidP="002177E4">
      <w:pPr>
        <w:rPr>
          <w:rFonts w:hint="eastAsia"/>
        </w:rPr>
      </w:pPr>
      <w:r>
        <w:rPr>
          <w:rFonts w:hint="eastAsia"/>
        </w:rPr>
        <w:t>尔时，庆喜闻佛所说，欢喜踊跃，复白佛言：今此天女久发无上正等觉心，种诸善根回向发愿今得成熟，是故如来授与彼记。</w:t>
      </w:r>
    </w:p>
    <w:p w:rsidR="00D465B2" w:rsidRDefault="00D465B2" w:rsidP="002177E4"/>
    <w:p w:rsidR="00B42F10" w:rsidRDefault="002177E4" w:rsidP="002177E4">
      <w:r>
        <w:rPr>
          <w:rFonts w:hint="eastAsia"/>
        </w:rPr>
        <w:t>佛告庆喜：如是，如是，如汝所说，彼善根熟故，我授彼大菩提记。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B60" w:rsidRDefault="00070B60" w:rsidP="00853D34">
      <w:r>
        <w:separator/>
      </w:r>
    </w:p>
  </w:endnote>
  <w:endnote w:type="continuationSeparator" w:id="0">
    <w:p w:rsidR="00070B60" w:rsidRDefault="00070B6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76AFA">
        <w:pPr>
          <w:pStyle w:val="a4"/>
          <w:jc w:val="right"/>
        </w:pPr>
        <w:fldSimple w:instr=" PAGE   \* MERGEFORMAT ">
          <w:r w:rsidR="00D465B2" w:rsidRPr="00D465B2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B60" w:rsidRDefault="00070B60" w:rsidP="00853D34">
      <w:r>
        <w:separator/>
      </w:r>
    </w:p>
  </w:footnote>
  <w:footnote w:type="continuationSeparator" w:id="0">
    <w:p w:rsidR="00070B60" w:rsidRDefault="00070B6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5B2" w:rsidRDefault="00D465B2" w:rsidP="00B42F10">
    <w:pPr>
      <w:jc w:val="center"/>
      <w:rPr>
        <w:rFonts w:ascii="黑体" w:eastAsia="黑体" w:hAnsi="黑体" w:hint="eastAsia"/>
        <w:sz w:val="32"/>
        <w:szCs w:val="32"/>
      </w:rPr>
    </w:pPr>
    <w:r w:rsidRPr="00D465B2">
      <w:rPr>
        <w:rFonts w:ascii="黑体" w:eastAsia="黑体" w:hAnsi="黑体" w:hint="eastAsia"/>
        <w:sz w:val="32"/>
        <w:szCs w:val="32"/>
      </w:rPr>
      <w:t>天女授记成佛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1F7ABF" w:rsidRPr="001F7AB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第550卷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B696C" w:rsidP="00CB696C">
    <w:pPr>
      <w:pStyle w:val="a3"/>
      <w:rPr>
        <w:rFonts w:ascii="黑体" w:eastAsia="黑体" w:hAnsi="黑体"/>
      </w:rPr>
    </w:pPr>
    <w:r w:rsidRPr="00CB696C">
      <w:rPr>
        <w:rFonts w:ascii="黑体" w:eastAsia="黑体" w:hAnsi="黑体" w:hint="eastAsia"/>
      </w:rPr>
      <w:t>四分</w:t>
    </w:r>
    <w:r w:rsidR="00D465B2">
      <w:rPr>
        <w:rFonts w:ascii="黑体" w:eastAsia="黑体" w:hAnsi="黑体" w:hint="eastAsia"/>
      </w:rPr>
      <w:t xml:space="preserve"> </w:t>
    </w:r>
    <w:r w:rsidRPr="00CB696C">
      <w:rPr>
        <w:rFonts w:ascii="黑体" w:eastAsia="黑体" w:hAnsi="黑体" w:hint="eastAsia"/>
      </w:rPr>
      <w:t>殑伽天品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0B60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27EB9"/>
    <w:rsid w:val="00132AE4"/>
    <w:rsid w:val="00140949"/>
    <w:rsid w:val="0014782E"/>
    <w:rsid w:val="00147F09"/>
    <w:rsid w:val="00153F54"/>
    <w:rsid w:val="00155E44"/>
    <w:rsid w:val="00156327"/>
    <w:rsid w:val="001612E7"/>
    <w:rsid w:val="00163B6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6EC7"/>
    <w:rsid w:val="001F7ABF"/>
    <w:rsid w:val="00200B54"/>
    <w:rsid w:val="00203D60"/>
    <w:rsid w:val="00205EE1"/>
    <w:rsid w:val="0021051C"/>
    <w:rsid w:val="00211817"/>
    <w:rsid w:val="00211B01"/>
    <w:rsid w:val="00215776"/>
    <w:rsid w:val="00215CFC"/>
    <w:rsid w:val="002177E4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5EA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516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212A"/>
    <w:rsid w:val="00680EA3"/>
    <w:rsid w:val="00681768"/>
    <w:rsid w:val="006908A7"/>
    <w:rsid w:val="0069232E"/>
    <w:rsid w:val="006A2FA2"/>
    <w:rsid w:val="006B1572"/>
    <w:rsid w:val="006B2D23"/>
    <w:rsid w:val="006C1857"/>
    <w:rsid w:val="006C3AF7"/>
    <w:rsid w:val="006D5694"/>
    <w:rsid w:val="006D6F6E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665B6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76AFA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0C24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63F14"/>
    <w:rsid w:val="00C7598F"/>
    <w:rsid w:val="00C76940"/>
    <w:rsid w:val="00C80A06"/>
    <w:rsid w:val="00C915BD"/>
    <w:rsid w:val="00C94CCD"/>
    <w:rsid w:val="00C95B12"/>
    <w:rsid w:val="00C96D89"/>
    <w:rsid w:val="00CA52C4"/>
    <w:rsid w:val="00CA6AA0"/>
    <w:rsid w:val="00CA7534"/>
    <w:rsid w:val="00CA7DB2"/>
    <w:rsid w:val="00CB13D5"/>
    <w:rsid w:val="00CB4B10"/>
    <w:rsid w:val="00CB696C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65B2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487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82E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2023-09-10T07:00:00Z</dcterms:modified>
</cp:coreProperties>
</file>