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014A36" w:rsidRDefault="00014A36" w:rsidP="00014A36">
      <w:pPr>
        <w:rPr>
          <w:rFonts w:hint="eastAsia"/>
        </w:rPr>
      </w:pPr>
      <w:r>
        <w:rPr>
          <w:rFonts w:hint="eastAsia"/>
        </w:rPr>
        <w:t>尔时，三千大千世界所有欲界、色界诸天，各以种种天妙华香遥散世尊而为供养，来诣佛所，顶礼双足，却住一面，俱白佛言：世尊所说甚深般若波罗蜜多以何为相？</w:t>
      </w:r>
    </w:p>
    <w:p w:rsidR="000C1367" w:rsidRPr="000C1367" w:rsidRDefault="000C1367" w:rsidP="00014A36"/>
    <w:p w:rsidR="00014A36" w:rsidRDefault="00014A36" w:rsidP="00014A36">
      <w:pPr>
        <w:rPr>
          <w:rFonts w:hint="eastAsia"/>
        </w:rPr>
      </w:pPr>
      <w:r>
        <w:rPr>
          <w:rFonts w:hint="eastAsia"/>
        </w:rPr>
        <w:t>尔时，佛告诸天众言：甚深般若波罗蜜多以空为相，甚深般若波罗蜜多以无相为相，甚深般若波罗蜜多以无愿为相，甚深般若波罗蜜多以无造无作为相，甚深般若波罗蜜多以无生无灭为相，甚深般若波罗蜜多以无染无净为相，甚深般若波罗蜜多以无性无相为相，甚深般若波罗蜜多以无依无住为相，甚深般若波罗蜜多以非断非常为相，甚深般若波罗蜜多以非一非异为相，甚深般若波罗蜜多以无来无去为相，甚深般若波罗蜜多以虚空为相，甚深般若波罗蜜多有如是等无量诸相。</w:t>
      </w:r>
    </w:p>
    <w:p w:rsidR="000C1367" w:rsidRDefault="000C1367" w:rsidP="00014A36"/>
    <w:p w:rsidR="00014A36" w:rsidRDefault="00014A36" w:rsidP="00014A36">
      <w:pPr>
        <w:rPr>
          <w:rFonts w:hint="eastAsia"/>
        </w:rPr>
      </w:pPr>
      <w:r>
        <w:rPr>
          <w:rFonts w:hint="eastAsia"/>
        </w:rPr>
        <w:t>诸天当知，如是诸相，一切如来、应、正等觉为欲饶益世间天、人、阿素洛等，依世俗谛以想等想施设言说，不依胜义。诸天当知，甚深般若波罗蜜多如是诸相，世间天、人、阿素洛等皆不能坏。何以故？世间天、人、阿素洛等皆有相故。诸天当知，诸相不能破坏诸相，诸相不能了知诸相，诸相不能破坏无相，诸相不能了知无相，无相不能破坏诸相，无相不能了知诸相，无相不能破坏无相，无相不能了知无相。何以故？若相、若无相、若相无相皆无所有，能破、能知、所破、所知、破者、知者不可得故。</w:t>
      </w:r>
    </w:p>
    <w:p w:rsidR="000C1367" w:rsidRDefault="000C1367" w:rsidP="00014A36"/>
    <w:p w:rsidR="00014A36" w:rsidRDefault="00014A36" w:rsidP="00014A36">
      <w:pPr>
        <w:rPr>
          <w:rFonts w:hint="eastAsia"/>
        </w:rPr>
      </w:pPr>
      <w:r>
        <w:rPr>
          <w:rFonts w:hint="eastAsia"/>
        </w:rPr>
        <w:t>诸天当知，如是诸相，非色所作，非受、想、行、识所作；非眼处所作，非耳、鼻、舌、身、意处所作；非色处所作，非声、香、味、触、法处所作；非眼界所作，非耳、鼻、舌、身、意界所作；非色界所作，非声、香、味、触、法界所作；非眼识界所作，非耳、鼻、舌、身、意识界所作；非眼触所作，非耳、鼻、舌、身、意触所作；非眼触为缘所生诸受所作，非耳、鼻、舌、身、意触为缘所生诸受所作；非布施波罗蜜多所作，非净戒、安忍、精进、静虑、般若波罗蜜多所作；非内空所作，非外空、内外空、空空、大空、胜义空、有为空、无为空、毕竟空、无际空、散无散空、本性空、自共相空、一切法空、不可得空、无性空、自性空、无性自性空所作；非真如所作，非法界、法性、不虚妄性、不变异性、平等性、离生性、法定、法住、实际、虚空界、不思议界所作；非苦圣谛所作，非集、灭、道圣谛所作；非四静虑所作，非四无量、四无色定所作；非八解脱所作，非八胜处、九次第定、十遍处所作；非四念住所作，非四正断、四神足、五根、五力、七等觉支、八圣道支所作；非空解脱门所作，非无相、无愿解脱门所作；非净观地所作，非种性地、第八地、具见地、薄地、离欲地、已办地、独觉地、菩萨地、如来地所作；非极喜地所作，非离垢地、发光地、焰慧地、极难胜地、现前地、远行地、不动地、善慧地、法云地所作；非五眼所作，非六神通所作；非如来十力所作，非四无所畏、四无碍解、大慈、大悲、大喜、大舍、十八佛不共法所作；非三十二大士相所作，非八十随好所作；非无忘失法所作，非恒住舍性所作；非一切陀罗尼门所作，非一切三摩地门所作；非一切智所作，非道相智、一切相智所作。</w:t>
      </w:r>
    </w:p>
    <w:p w:rsidR="000C1367" w:rsidRPr="000C1367" w:rsidRDefault="000C1367" w:rsidP="00014A36"/>
    <w:p w:rsidR="00014A36" w:rsidRDefault="00014A36" w:rsidP="00014A36">
      <w:pPr>
        <w:rPr>
          <w:rFonts w:hint="eastAsia"/>
        </w:rPr>
      </w:pPr>
      <w:r>
        <w:rPr>
          <w:rFonts w:hint="eastAsia"/>
        </w:rPr>
        <w:t>诸天当知，如是诸相，非天所作、非非天所作，非人所作、非非人所作，非天所有、非非天所有，非人所有、非非人所有，非有漏、非无漏，非世间、非出世间，非有为、非无为，无所系属，不可宣说。</w:t>
      </w:r>
    </w:p>
    <w:p w:rsidR="000C1367" w:rsidRDefault="000C1367" w:rsidP="00014A36"/>
    <w:p w:rsidR="00014A36" w:rsidRDefault="00014A36" w:rsidP="00014A36">
      <w:pPr>
        <w:rPr>
          <w:rFonts w:hint="eastAsia"/>
        </w:rPr>
      </w:pPr>
      <w:r>
        <w:rPr>
          <w:rFonts w:hint="eastAsia"/>
        </w:rPr>
        <w:t>诸天当知，甚深般若波罗蜜多远离众相，不应问言甚深般若波罗蜜多以何为相。汝诸天等于意云何？设有问言虚空何相，如是发问为正问不？</w:t>
      </w:r>
    </w:p>
    <w:p w:rsidR="000C1367" w:rsidRDefault="000C1367" w:rsidP="00014A36">
      <w:pPr>
        <w:rPr>
          <w:rFonts w:hint="eastAsia"/>
        </w:rPr>
      </w:pPr>
    </w:p>
    <w:p w:rsidR="000C1367" w:rsidRDefault="000C1367" w:rsidP="00014A36"/>
    <w:p w:rsidR="00014A36" w:rsidRDefault="00014A36" w:rsidP="00014A36">
      <w:r>
        <w:rPr>
          <w:rFonts w:hint="eastAsia"/>
        </w:rPr>
        <w:t>诸天答言：不也，世尊。不也，善逝。何以故？虚空无体、无相、无为，不应问故。世尊告曰：甚深般若波罗蜜多亦复如是，不应为问。然诸法相，有佛无佛，法界法住。佛于此相如实觉知，故名如来、应、正等觉。</w:t>
      </w:r>
    </w:p>
    <w:p w:rsidR="00014A36" w:rsidRDefault="00014A36" w:rsidP="00014A36"/>
    <w:p w:rsidR="00014A36" w:rsidRDefault="00014A36" w:rsidP="00014A36">
      <w:pPr>
        <w:rPr>
          <w:rFonts w:hint="eastAsia"/>
        </w:rPr>
      </w:pPr>
      <w:r>
        <w:rPr>
          <w:rFonts w:hint="eastAsia"/>
        </w:rPr>
        <w:t>时，诸天众俱白佛言：如来所觉如是诸相，极为甚深，难见难觉。如来现觉如是相故，于一切法无碍智转。一切如来、应、正等觉住如是相，分别开示甚深般若波罗蜜多，为诸有情集诸法相方便开示，令于般若波罗蜜多得无碍智。</w:t>
      </w:r>
    </w:p>
    <w:p w:rsidR="000C1367" w:rsidRDefault="000C1367" w:rsidP="00014A36"/>
    <w:p w:rsidR="00B42F10" w:rsidRDefault="00014A36" w:rsidP="00014A36">
      <w:pPr>
        <w:rPr>
          <w:rFonts w:hint="eastAsia"/>
        </w:rPr>
      </w:pPr>
      <w:r>
        <w:rPr>
          <w:rFonts w:hint="eastAsia"/>
        </w:rPr>
        <w:t>希有，世尊！甚深般若波罗蜜多是诸如来、应、正等觉常所行处，去、来、今世一切如来、应、正等觉行是处故，证得无上正等菩提，为诸有情分别开示一切法相，谓分别开示色相，分别开示受、想、行、识相；分别开示眼处相，分别开示耳、鼻、舌、身、意处相；分别开示色处相，分别开示声、香、味、触、法处相；分别开示眼界相，分别开示耳、鼻、舌、身、意界相；分别开示色界相，分别开示声、香、味、触、法界相；分别开示眼识界相，分别开示耳、鼻、舌、身、意识界相；分别开示眼触相，分别开示耳、鼻、舌、身、意触相；分别开示眼触为缘所生诸受相，分别开示耳、鼻、舌、身、意触为缘所生诸受相；分别开示布施波罗蜜多相，分别开示净戒、安忍、精进、静虑、般若波罗蜜多相；分别开示内空相，分别开示外空、内外空、空空、大空、胜义空、有为空、无为空、毕竟空、无际空、散无散空、本性空、自共相空、一切法空、不可得空、无性空、自性空、无性自性空相；分别开示真如相，分别开示法界、法性、不虚妄性、不变异性、平等性、离生性、法定、法住、实际、虚空界、不思议界相；分别开示苦圣谛相，分别开示集、灭、道圣谛相；分别开示四静虑相，分别开示四无量、四无色定相；分别开示八解脱相，分别开示八胜处、九次第定、十遍处相；分别开示四念住相，分别开示四正断、四神足、五根、五力、七等觉支、八圣道支相；分别开示空解脱门相，分别开示无相、无愿解脱门相；分别开示净观地相，分别开示种性地、第八地、具见地、薄地、离欲地、已办地、独觉地、菩萨地、如来地相；分别开示极喜地相，分别开示离垢地、发光地、焰慧地、极难胜地、现前地、远行地、不动地、善慧地、法云地相；分别开示五眼相，分别开示六神通相；分别开示如来十力相，分别开示四无所畏、四无碍解、大慈、大悲、大喜、大舍、十八佛不共法相；分别开示三十二大士相相，分别开示八十随好相；分别开示无忘失法相，分别开示恒住舍性相；分别开示一切陀罗尼门相，分别开示一切三摩地门相；分别开示预流果相，分别开示一来、不还、阿罗汉果、独觉菩提相；分别开示一切菩萨摩诃萨行相，分别开示诸佛无上正等菩提相；分别开示一切智相，分别开示道相智、一切相智相。</w:t>
      </w: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Pr="000C1367" w:rsidRDefault="000C1367" w:rsidP="00014A36"/>
    <w:p w:rsidR="00014A36" w:rsidRDefault="00014A36" w:rsidP="00014A36"/>
    <w:p w:rsidR="00014A36" w:rsidRDefault="00014A36" w:rsidP="00014A36">
      <w:pPr>
        <w:rPr>
          <w:rFonts w:hint="eastAsia"/>
        </w:rPr>
      </w:pPr>
      <w:r>
        <w:rPr>
          <w:rFonts w:hint="eastAsia"/>
        </w:rPr>
        <w:t>尔时，佛告诸天众言：如是，如是，如汝所说。诸天当知，一切法相，如来如实觉为无相，谓变碍是色相，如来如实觉为无相；领纳是受相，如来如实觉为无相；取像是想相，如来如实觉为无相；造作是行相，如来如实觉为无相；了别是识相，如来如实觉为无相；苦恼聚是蕴相，如来如实觉为无相；生长门是处相，如来如实觉为无相；多毒害是界相，如来如实觉为无相；能惠舍是布施波罗蜜多相，如来如实觉为无相；无热恼是净戒波罗蜜多相，如来如实觉为无相；不忿恚是安忍波罗蜜多相，如来如实觉为无相；不可屈是精进波罗蜜多相，如来如实觉为无相；无散乱是静虑波罗蜜多相，如来如实觉为无相；无执著是般若波罗蜜多相，如来如实觉为无相；无所有是内空等相，如来如实觉为无相；不颠倒是真如等相，如来如实觉为无相；不虚妄是四圣谛相，如来如实觉为无相；无扰恼是四静虑相，如来如实觉为无相；无限碍是四无量相，如来如实觉为无相；无喧杂是四无色定相，如来如实觉为无相；无系缚是八解脱相，如来如实觉为无相；能制伏是八胜处相，如来如实觉为无相；能寂静是九次第定相，如来如实觉为无相；无边际是十遍处相，如来如实觉为无相；能出离是三十七菩提分法相，如来如实觉为无相；能远离是空解脱门相，如来如实觉为无相；无取著是无相解脱门相，如来如实觉为无相；无所求是无愿解脱门相，如来如实觉为无相；摄净住是三乘十地相，如来如实觉为无相；趣大觉是菩萨十地相，如来如实觉为无相；能观照是五眼相，如来如实觉为无相；无滞碍是六神通相，如来如实觉为无相；难屈伏是如来十力相，如来如实觉为无相；无怯惧是四无所畏相，如来如实觉为无相；无断绝是四无碍解相，如来如实觉为无相；与利乐是大慈相，如来如实觉为无相；拔衰苦是大悲相，如来如实觉为无相；庆善事是大喜相，如来如实觉为无相；弃杂秽是大舍相，如来如实觉为无相；余绝分是十八佛不共法相，如来如实觉为无相；能严饰是相好相，如来如实觉为无相；能忆念是无忘失法相，如来如实觉为无相；无所执是恒住舍性相，如来如实觉为无相；遍摄持是一切陀罗尼门相，如来如实觉为无相；遍摄受是一切三摩地门相，如来如实觉为无相；善受教是四沙门果相，如来如实觉为无相；自开悟是独觉菩提相，如来如实觉为无相；能办大事是一切菩萨摩诃萨行相，如来如实觉为无相；具大作用是诸佛无上正等菩提相，如来如实觉为无相；现正等觉是一切智相，如来如实觉为无相；极善通达是道相智相，如来如实觉为无相；现等别觉是一切相智相，如来如实觉为无相。</w:t>
      </w:r>
    </w:p>
    <w:p w:rsidR="000C1367" w:rsidRPr="000C1367" w:rsidRDefault="000C1367" w:rsidP="00014A36"/>
    <w:p w:rsidR="00014A36" w:rsidRDefault="00014A36" w:rsidP="00014A36">
      <w:pPr>
        <w:rPr>
          <w:rFonts w:hint="eastAsia"/>
        </w:rPr>
      </w:pPr>
      <w:r>
        <w:rPr>
          <w:rFonts w:hint="eastAsia"/>
        </w:rPr>
        <w:t>诸天当知，一切如来、应、正等觉，于如是等一切法相，皆能如实觉为无相。是故我说一切如来、应、正等觉智见无碍，无与等者。</w:t>
      </w:r>
    </w:p>
    <w:p w:rsidR="000C1367" w:rsidRDefault="000C1367" w:rsidP="00014A36"/>
    <w:p w:rsidR="00014A36" w:rsidRDefault="00014A36" w:rsidP="00014A36">
      <w:pPr>
        <w:rPr>
          <w:rFonts w:hint="eastAsia"/>
        </w:rPr>
      </w:pPr>
      <w:r>
        <w:rPr>
          <w:rFonts w:hint="eastAsia"/>
        </w:rPr>
        <w:t>尔时，世尊告具寿善现曰：善现当知，甚深般若波罗蜜多是诸佛母，甚深般若波罗蜜多能示世间诸法实相。是故如来、应、正等觉依法而住，供养恭敬、尊重赞叹、摄受护持所依住法，此法即是甚深般若波罗蜜多。一切如来、应、正等觉无不依止甚深般若波罗蜜多，供养恭敬、尊重赞叹、摄受护持。何以故？善现，一切如来、应、正等觉皆因如是甚深般若波罗蜜多而得生长。甚深般若波罗蜜多，与诸如来、应、正等觉作所依处，能示世间诸法实相。</w:t>
      </w:r>
    </w:p>
    <w:p w:rsidR="000C1367" w:rsidRDefault="000C1367" w:rsidP="00014A36"/>
    <w:p w:rsidR="00014A36" w:rsidRDefault="00014A36" w:rsidP="00014A36">
      <w:pPr>
        <w:rPr>
          <w:rFonts w:hint="eastAsia"/>
        </w:rPr>
      </w:pPr>
      <w:r>
        <w:rPr>
          <w:rFonts w:hint="eastAsia"/>
        </w:rPr>
        <w:t>善现当知，一切如来、应、正等觉是知恩者、能报恩者。善现，若有问言：‘谁是知恩能报恩者？’应正答言：‘佛是知恩能报恩者。’何以故？一切世间知恩报恩，无过佛故。</w:t>
      </w: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/>
    <w:p w:rsidR="00014A36" w:rsidRDefault="00014A36" w:rsidP="00014A36">
      <w:r>
        <w:rPr>
          <w:rFonts w:hint="eastAsia"/>
        </w:rPr>
        <w:t>时，具寿善现白佛言：世尊，云何如来、应、正等觉知恩报恩？</w:t>
      </w:r>
    </w:p>
    <w:p w:rsidR="00014A36" w:rsidRDefault="00014A36" w:rsidP="00014A36">
      <w:pPr>
        <w:rPr>
          <w:rFonts w:hint="eastAsia"/>
        </w:rPr>
      </w:pPr>
      <w:r>
        <w:rPr>
          <w:rFonts w:hint="eastAsia"/>
        </w:rPr>
        <w:t>佛言：善现，一切如来、应、正等觉，乘如是乘，行如是道，来至无上正等菩提。得菩提已，于一切时供养恭敬、尊重赞叹、摄受护持是乘、是道，常无暂废。此乘、此道，当知即是甚深般若波罗蜜多。善现，是名如来、应、正等觉知恩报恩。</w:t>
      </w:r>
    </w:p>
    <w:p w:rsidR="000C1367" w:rsidRDefault="000C1367" w:rsidP="00014A36"/>
    <w:p w:rsidR="00014A36" w:rsidRDefault="00014A36" w:rsidP="00014A36">
      <w:pPr>
        <w:rPr>
          <w:rFonts w:hint="eastAsia"/>
        </w:rPr>
      </w:pPr>
      <w:r>
        <w:rPr>
          <w:rFonts w:hint="eastAsia"/>
        </w:rPr>
        <w:t>复次，善现，一切如来、应、正等觉，无不皆依甚深般若波罗蜜多，觉一切法皆无作用，以能作者无所有故。一切如来、应、正等觉，无不皆依甚深般若波罗蜜多，觉一切法无所成办，以诸形质不可得故。善现，以诸如来、应、正等觉知依如是甚深般若波罗蜜多，觉一切法皆无作用、无所成办，于一切时供养恭敬、尊重赞叹、摄受护持曾无间断，故名真实知恩报恩。</w:t>
      </w:r>
    </w:p>
    <w:p w:rsidR="000C1367" w:rsidRDefault="000C1367" w:rsidP="00014A36"/>
    <w:p w:rsidR="00014A36" w:rsidRDefault="00014A36" w:rsidP="00014A36">
      <w:pPr>
        <w:rPr>
          <w:rFonts w:hint="eastAsia"/>
        </w:rPr>
      </w:pPr>
      <w:r>
        <w:rPr>
          <w:rFonts w:hint="eastAsia"/>
        </w:rPr>
        <w:t>复次，善现，一切如来、应、正等觉，无不皆依甚深般若波罗蜜多，于一切法无作、无成、无生智转，复能知此无转因缘。是故应知，甚深般若波罗蜜多能生如来、应、正等觉，亦能如实示世间相。</w:t>
      </w:r>
    </w:p>
    <w:p w:rsidR="000C1367" w:rsidRDefault="000C1367" w:rsidP="00014A36"/>
    <w:p w:rsidR="00014A36" w:rsidRDefault="00014A36" w:rsidP="00014A36">
      <w:pPr>
        <w:rPr>
          <w:rFonts w:hint="eastAsia"/>
        </w:rPr>
      </w:pPr>
      <w:r>
        <w:rPr>
          <w:rFonts w:hint="eastAsia"/>
        </w:rPr>
        <w:t>尔时，具寿善现白佛言：世尊，如来常说一切法性无生无起、无知无见，如何可说甚深般若波罗蜜多能生如来、应、正等觉，能示世间诸法实相？</w:t>
      </w:r>
    </w:p>
    <w:p w:rsidR="000C1367" w:rsidRDefault="000C1367" w:rsidP="00014A36"/>
    <w:p w:rsidR="00014A36" w:rsidRDefault="00014A36" w:rsidP="00014A36">
      <w:pPr>
        <w:rPr>
          <w:rFonts w:hint="eastAsia"/>
        </w:rPr>
      </w:pPr>
      <w:r>
        <w:rPr>
          <w:rFonts w:hint="eastAsia"/>
        </w:rPr>
        <w:t>佛告善现：如是，如是，如汝所说，一切如来、应、正等觉，说一切法无生无起、无知无见。依世俗说，甚深般若波罗蜜多能生如来、应、正等觉，亦能如实示世间相。</w:t>
      </w: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/>
    <w:p w:rsidR="00014A36" w:rsidRDefault="00014A36" w:rsidP="00014A36"/>
    <w:p w:rsidR="00014A36" w:rsidRDefault="00014A36" w:rsidP="00014A36">
      <w:r>
        <w:rPr>
          <w:rFonts w:hint="eastAsia"/>
        </w:rPr>
        <w:t>时，具寿善现白佛言：世尊，云何诸法无生无起、无知无见？</w:t>
      </w:r>
    </w:p>
    <w:p w:rsidR="00014A36" w:rsidRDefault="00014A36" w:rsidP="00014A36">
      <w:r>
        <w:rPr>
          <w:rFonts w:hint="eastAsia"/>
        </w:rPr>
        <w:t>佛言：善现，以一切法空无所有，皆不自在、虚诳不坚故，一切法无生无起、无知无见。复次，善现，一切法性无所依止、无所系属，由此因缘，无生无起、无知无见。善现当知，甚深般若波罗蜜多虽生如来、应、正等觉，亦能示现世间实相，而无所生亦无所示。</w:t>
      </w:r>
    </w:p>
    <w:p w:rsidR="00014A36" w:rsidRDefault="00014A36" w:rsidP="00014A36">
      <w:pPr>
        <w:rPr>
          <w:rFonts w:hint="eastAsia"/>
        </w:rPr>
      </w:pPr>
      <w:r>
        <w:rPr>
          <w:rFonts w:hint="eastAsia"/>
        </w:rPr>
        <w:t>善现当知，甚深般若波罗蜜多，不见色故名示色相，不见受、想、行、识故名示受、想、行、识相；不见眼处故名示眼处相，不见耳、鼻、舌、身、意处故名示耳、鼻、舌、身、意处相；不见色处故名示色处相，不见声、香、味、触、法处故名示声、香、味、触、法处相；不见眼界故名示眼界相，不见耳、鼻、舌、身、意界故名示耳、鼻、舌、身、意界相；不见色界故名示色界相，不见声、香、味、触、法界故名示声、香、味、触、法界相；不见眼识界故名示眼识界相，不见耳、鼻、舌、身、意识界故名示耳、鼻、舌、身、意识界相；不见眼触故名示眼触相，不见耳、鼻、舌、身、意触故名示耳、鼻、舌、身、意触相；不见眼触为缘所生诸受故名示眼触为缘所生诸受相，不见耳、鼻、舌、身、意触为缘所生诸受故名示耳、鼻、舌、身、意触为缘所生诸受相；不见地界故名示地界相，不见水、火、风、空、识界故名示水、火、风、空、识界相；不见无明故名示无明相，不见行、识、名色、六处、触、受、爱、取、有、生、老死愁叹苦忧恼故名示行乃至老死愁叹苦忧恼相；不见布施波罗蜜多故名示布施波罗蜜多相，不见净戒、安忍、精进、静虑、般若波罗蜜多故名示净戒乃至般若波罗蜜多相；不见内空故名示内空相，不见外空、内外空、空空、大空、胜义空、有为空、无为空、毕竟空、无际空、散无散空、本性空、自共相空、一切法空、不可得空、无性空、自性空、无性自性空故名示外空乃至无性自性空相；不见真如故名示真如相，不见法界、法性、不虚妄性、不变异性、平等性、离生性、法定、法住、实际、虚空界、不思议界故名示法界乃至不思议界相；不见苦圣谛故名示苦圣谛相，不见集、灭、道圣谛故名示集、灭、道圣谛相；不见四静虑故名示四静虑相，不见四无量、四无色定故名示四无量、四无色定相；不见八解脱故名示八解脱相，不见八胜处、九次第定、十遍处故名示八胜处、九次第定、十遍处相；不见四念住故名示四念住相，不见四正断、四神足、五根、五力、七等觉支、八圣道支故名示四正断乃至八圣道支相；不见空解脱门故名示空解脱门相，不见无相、无愿解脱门故名示无相、无愿解脱门相；不见三乘十地故名示三乘十地相，不见菩萨十地故名示菩萨十地相；不见五眼故名示五眼相，不见六神通故名示六神通相；不见如来十力故名示如来十力相，不见四无所畏、四无碍解、大慈、大悲、大喜、大舍、十八佛不共法故名示四无所畏乃至十八佛不共法相；不见三十二大士相故名示三十二大士相，不见八十随好故名示八十随好相；不见无忘失法故名示无忘失法相，不见恒住舍性故名示恒住舍性相；不见一切陀罗尼门故名示一切陀罗尼门相，不见一切三摩地门故名示一切三摩地门相；不见预流果故名示预流果相，不见一来、不还、阿罗汉果、独觉菩提故名示一来、不还、阿罗汉果、独觉菩提相；不见一切菩萨摩诃萨行故名示一切菩萨摩诃萨行相，不见诸佛无上正等菩提故名示诸佛无上正等菩提相；不见一切智故名示一切智相，不见道相智、一切相智故名示道相智、一切相智相。善现，由如是义，甚深般若波罗蜜多，能示世间诸法实相，名如来母，能生如来。</w:t>
      </w: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/>
    <w:p w:rsidR="00014A36" w:rsidRDefault="00014A36" w:rsidP="00014A36">
      <w:r>
        <w:rPr>
          <w:rFonts w:hint="eastAsia"/>
        </w:rPr>
        <w:t>尔时，具寿善现白佛言：世尊，云何如是甚深般若波罗蜜多，不见色故名示色相，不见受、想、行、识故名示受、想、行、识相？如是乃至不见一切智故名示一切智相，不见道相智、一切相智故名示道相智、一切相智相？</w:t>
      </w:r>
    </w:p>
    <w:p w:rsidR="00014A36" w:rsidRDefault="00014A36" w:rsidP="00014A36">
      <w:r>
        <w:rPr>
          <w:rFonts w:hint="eastAsia"/>
        </w:rPr>
        <w:t>佛告善现：甚深般若波罗蜜多，由不缘色而生于识，是为不见色故名示色相；不缘受、想、行、识而生于识，是为不见受、想、行、识故名示受、想、行、识相；如是乃至由不缘一切智而生于识，是为不见一切智故名示一切智相，不缘道相智、一切相智而生于识，是为不见道相智、一切相智故名示道相智、一切相智相。善现，由如是义，甚深般若波罗蜜多，能示世间诸法实相，名如来母，能生如来。</w:t>
      </w:r>
    </w:p>
    <w:p w:rsidR="00014A36" w:rsidRDefault="00014A36" w:rsidP="00014A36">
      <w:pPr>
        <w:rPr>
          <w:rFonts w:hint="eastAsia"/>
        </w:rPr>
      </w:pPr>
      <w:r>
        <w:rPr>
          <w:rFonts w:hint="eastAsia"/>
        </w:rPr>
        <w:t>复次，善现，甚深般若波罗蜜多，能为如来显世间空故，名如来母，能示如来世间实相。</w:t>
      </w:r>
    </w:p>
    <w:p w:rsidR="000C1367" w:rsidRDefault="000C1367" w:rsidP="00014A36"/>
    <w:p w:rsidR="00014A36" w:rsidRDefault="00014A36" w:rsidP="00014A36">
      <w:r>
        <w:rPr>
          <w:rFonts w:hint="eastAsia"/>
        </w:rPr>
        <w:t>时，具寿善现白佛言：世尊，云何如是甚深般若波罗蜜多，能为如来显世间空？</w:t>
      </w:r>
    </w:p>
    <w:p w:rsidR="00014A36" w:rsidRDefault="00014A36" w:rsidP="00014A36">
      <w:r>
        <w:rPr>
          <w:rFonts w:hint="eastAsia"/>
        </w:rPr>
        <w:t>佛言：善现，甚深般若波罗蜜多，能为如来显色世间空，显受、想、行、识世间空；显眼处世间空，显耳、鼻、舌、身、意处世间空；显色处世间空，显声、香、味、触、法处世间空；显眼界世间空，显耳、鼻、舌、身、意界世间空；显色界世间空，显声、香、味、触、法界世间空；显眼识界世间空，显耳、鼻、舌、身、意识界世间空；显眼触世间空，显耳、鼻、舌、身、意触世间空；显眼触为缘所生诸受世间空，显耳、鼻、舌、身、意触为缘所生诸受世间空；显地界世间空，显水、火、风、空、识界世间空；显十二支缘起世间空；显我见为根本六十二见世间空；显十善业道世间空；显四静虑世间空，显四无量、四无色定世间空；显布施波罗蜜多世间空，乃至显般若波罗蜜多世间空；显内空世间空，乃至显无性自性空世间空；显苦圣谛世间空，显集、灭、道圣谛世间空；显八解脱世间空，显八胜处、九次第定、十遍处世间空；显四念住世间空，乃至显八圣道支世间空；显空解脱门世间空，显无相、无愿解脱门世间空；显三乘十地世间空，显菩萨十地世间空；显五眼世间空，显六神通世间空；显佛十力世间空，乃至显十八佛不共法世间空；显三十二大士相世间空，显八十随好世间空；显无忘失法世间空，显恒住舍性世间空；显一切陀罗尼门世间空，显一切三摩地门世间空；显预流果世间空，乃至显独觉菩提世间空；显一切菩萨摩诃萨行世间空，显诸佛无上正等菩提世间空；显一切智世间空，显道相智、一切相智世间空。善现，由如是义，甚深般若波罗蜜多能示如来世间实相，名如来母，能生如来。</w:t>
      </w:r>
    </w:p>
    <w:p w:rsidR="00014A36" w:rsidRDefault="00014A36" w:rsidP="00014A36"/>
    <w:p w:rsidR="00014A36" w:rsidRDefault="00014A36" w:rsidP="00014A36">
      <w:pPr>
        <w:rPr>
          <w:rFonts w:hint="eastAsia"/>
        </w:rPr>
      </w:pPr>
      <w:r>
        <w:rPr>
          <w:rFonts w:hint="eastAsia"/>
        </w:rPr>
        <w:t>复次，善现，一切如来、应、正等觉依深般若波罗蜜多，能为世间显色世间空，显受、想、行识世间空，如是乃至显一切智世间空，显道相智、一切相智世间空，令诸世间受世间空、想世间空、思世间空、了世间空。善现，由如是义，甚深般若波罗蜜多，能示如来、应、正等觉世间实相，名如来母，能生如来。</w:t>
      </w:r>
    </w:p>
    <w:p w:rsidR="000C1367" w:rsidRDefault="000C1367" w:rsidP="00014A36"/>
    <w:p w:rsidR="00014A36" w:rsidRDefault="00014A36" w:rsidP="00014A36">
      <w:pPr>
        <w:rPr>
          <w:rFonts w:hint="eastAsia"/>
        </w:rPr>
      </w:pPr>
      <w:r>
        <w:rPr>
          <w:rFonts w:hint="eastAsia"/>
        </w:rPr>
        <w:t>复次，善现，甚深般若波罗蜜多，能使如来、应、正等觉见世间空。见何等世间空？谓见色世间空，见受、想、行、识世间空，如是乃至见一切智世间空，见道相智、一切相智世间空。善现，由如是义，甚深般若波罗蜜多，能示如来、应、正等觉世间实相，名如来母，能生如来。复次，善现，甚深般若波罗蜜多，能示如来、应、正等觉世间不可思议相，名如来母，能示如来世间实相。</w:t>
      </w: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/>
    <w:p w:rsidR="00014A36" w:rsidRDefault="00014A36" w:rsidP="00014A36"/>
    <w:p w:rsidR="00014A36" w:rsidRDefault="00014A36" w:rsidP="00014A36">
      <w:r>
        <w:rPr>
          <w:rFonts w:hint="eastAsia"/>
        </w:rPr>
        <w:t>时，具寿善现白佛言：世尊，云何如是甚深般若波罗蜜多，能示如来、应、正等觉世间不可思议相？</w:t>
      </w:r>
    </w:p>
    <w:p w:rsidR="00014A36" w:rsidRDefault="00014A36" w:rsidP="00014A36">
      <w:r>
        <w:rPr>
          <w:rFonts w:hint="eastAsia"/>
        </w:rPr>
        <w:t>佛言：善现，甚深般若波罗蜜多，能示如来、应、正等觉色世间不可思议相，受、想、行、识世间不可思议相，如是乃至一切智世间不可思议相，道相智、一切相智世间不可思议相。善现，由如是义，甚深般若波罗蜜多，能示如来、应、正等觉世间实相，名如来母，能生如来。</w:t>
      </w:r>
    </w:p>
    <w:p w:rsidR="00014A36" w:rsidRDefault="00014A36" w:rsidP="00014A36">
      <w:pPr>
        <w:rPr>
          <w:rFonts w:hint="eastAsia"/>
        </w:rPr>
      </w:pPr>
      <w:r>
        <w:rPr>
          <w:rFonts w:hint="eastAsia"/>
        </w:rPr>
        <w:t>复次，善现，甚深般若波罗蜜多，能示如来、应、正等觉世间远离相，名如来母，能示如来世间实相。</w:t>
      </w:r>
    </w:p>
    <w:p w:rsidR="000C1367" w:rsidRDefault="000C1367" w:rsidP="00014A36"/>
    <w:p w:rsidR="00014A36" w:rsidRDefault="00014A36" w:rsidP="00014A36">
      <w:r>
        <w:rPr>
          <w:rFonts w:hint="eastAsia"/>
        </w:rPr>
        <w:t>时，具寿善现白佛言：世尊，云何如是甚深般若波罗蜜多，能示如来、应、正等觉世间远离相？</w:t>
      </w:r>
    </w:p>
    <w:p w:rsidR="00014A36" w:rsidRDefault="00014A36" w:rsidP="00014A36">
      <w:r>
        <w:rPr>
          <w:rFonts w:hint="eastAsia"/>
        </w:rPr>
        <w:t>佛言：善现，甚深般若波罗蜜多，能示如来、应、正等觉色世间远离相，受、想、行、识世间远离相，如是乃至一切智世间远离相，道相智、一切相智世间远离相。善现，由如是义，甚深般若波罗蜜多，能示如来、应、正等觉世间实相，名如来母，能生如来。</w:t>
      </w:r>
    </w:p>
    <w:p w:rsidR="00014A36" w:rsidRDefault="00014A36" w:rsidP="00014A36">
      <w:pPr>
        <w:rPr>
          <w:rFonts w:hint="eastAsia"/>
        </w:rPr>
      </w:pPr>
      <w:r>
        <w:rPr>
          <w:rFonts w:hint="eastAsia"/>
        </w:rPr>
        <w:t>复次，善现，甚深般若波罗蜜多，能示如来、应、正等觉世间寂静相，名如来母，能示如来世间实相。</w:t>
      </w:r>
    </w:p>
    <w:p w:rsidR="000C1367" w:rsidRDefault="000C1367" w:rsidP="00014A36"/>
    <w:p w:rsidR="00014A36" w:rsidRDefault="00014A36" w:rsidP="00014A36">
      <w:r>
        <w:rPr>
          <w:rFonts w:hint="eastAsia"/>
        </w:rPr>
        <w:t>时，具寿善现白佛言：世尊，云何如是甚深般若波罗蜜多，能示如来、应、正等觉世间寂静相？</w:t>
      </w:r>
    </w:p>
    <w:p w:rsidR="00014A36" w:rsidRDefault="00014A36" w:rsidP="00014A36">
      <w:r>
        <w:rPr>
          <w:rFonts w:hint="eastAsia"/>
        </w:rPr>
        <w:t>佛言：善现，甚深般若波罗蜜多，能示如来、应、正等觉色世间寂静相，受、想、行、识世间寂静相，如是乃至一切智世间寂静相，道相智、一切相智世间寂静相。善现，由如是义，甚深般若波罗蜜多，能示如来、应、正等觉世间实相，名如来母，能生如来。</w:t>
      </w:r>
    </w:p>
    <w:p w:rsidR="00014A36" w:rsidRDefault="00014A36" w:rsidP="00014A36">
      <w:r>
        <w:rPr>
          <w:rFonts w:hint="eastAsia"/>
        </w:rPr>
        <w:t>复次，善现，甚深般若波罗蜜多，能示如来、应、正等觉世间毕竟空相，名如来母，能示如来世间实相。</w:t>
      </w:r>
    </w:p>
    <w:p w:rsidR="00014A36" w:rsidRDefault="00014A36" w:rsidP="00014A36"/>
    <w:p w:rsidR="00014A36" w:rsidRDefault="00014A36" w:rsidP="00014A36">
      <w:r>
        <w:rPr>
          <w:rFonts w:hint="eastAsia"/>
        </w:rPr>
        <w:t>时，具寿善现白佛言：世尊，云何如是甚深般若波罗蜜多，能示如来、应、正等觉世间毕竟空相？</w:t>
      </w:r>
    </w:p>
    <w:p w:rsidR="00014A36" w:rsidRDefault="00014A36" w:rsidP="00014A36">
      <w:r>
        <w:rPr>
          <w:rFonts w:hint="eastAsia"/>
        </w:rPr>
        <w:t>佛言：善现，甚深般若波罗蜜多，能示如来、应、正等觉色世间毕竟空相，受、想、行、识世间毕竟空相，如是乃至一切智世间毕竟空相，道相智、一切相智世间毕竟空相。善现，由如是义，甚深般若波罗蜜多，能示如来、应、正等觉世间实相，名如来母，能生如来。</w:t>
      </w:r>
    </w:p>
    <w:p w:rsidR="00014A36" w:rsidRDefault="00014A36" w:rsidP="00014A36">
      <w:pPr>
        <w:rPr>
          <w:rFonts w:hint="eastAsia"/>
        </w:rPr>
      </w:pPr>
      <w:r>
        <w:rPr>
          <w:rFonts w:hint="eastAsia"/>
        </w:rPr>
        <w:t>复次，善现，甚深般若波罗蜜多，能示如来、应、正等觉世间无性空相，名如来母，能示如来世间实相。</w:t>
      </w:r>
    </w:p>
    <w:p w:rsidR="000C1367" w:rsidRDefault="000C1367" w:rsidP="00014A36"/>
    <w:p w:rsidR="00014A36" w:rsidRDefault="00014A36" w:rsidP="00014A36">
      <w:r>
        <w:rPr>
          <w:rFonts w:hint="eastAsia"/>
        </w:rPr>
        <w:t>时，具寿善现白佛言：世尊，云何如是甚深般若波罗蜜多，能示如来、应、正等觉世间无性空相？</w:t>
      </w:r>
    </w:p>
    <w:p w:rsidR="00014A36" w:rsidRDefault="00014A36" w:rsidP="00014A36">
      <w:r>
        <w:rPr>
          <w:rFonts w:hint="eastAsia"/>
        </w:rPr>
        <w:t>佛言：善现，甚深般若波罗蜜多，能示如来、应、正等觉色世间无性空相，受、想、行、识世间无性空相，如是乃至一切智世间无性空相，道相智、一切相智世间无性空相。善现，由如是义，甚深般若波罗蜜多，能示如来、应、正等觉世间实相，名如来母，能生如来。</w:t>
      </w:r>
    </w:p>
    <w:p w:rsidR="00014A36" w:rsidRDefault="00014A36" w:rsidP="00014A36">
      <w:pPr>
        <w:rPr>
          <w:rFonts w:hint="eastAsia"/>
        </w:rPr>
      </w:pPr>
      <w:r>
        <w:rPr>
          <w:rFonts w:hint="eastAsia"/>
        </w:rPr>
        <w:t>复次，善现，甚深般若波罗蜜多，能示如来、应、正等觉世间自性空相，名如来母，能示如来世间实相。</w:t>
      </w: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/>
    <w:p w:rsidR="00014A36" w:rsidRDefault="00014A36" w:rsidP="00014A36">
      <w:r>
        <w:rPr>
          <w:rFonts w:hint="eastAsia"/>
        </w:rPr>
        <w:t>时，具寿善现白佛言：世尊，云何如是甚深般若波罗蜜多，能示如来、应、正等觉世间自性空相？</w:t>
      </w:r>
    </w:p>
    <w:p w:rsidR="00014A36" w:rsidRDefault="00014A36" w:rsidP="00014A36">
      <w:r>
        <w:rPr>
          <w:rFonts w:hint="eastAsia"/>
        </w:rPr>
        <w:t>佛言：善现，甚深般若波罗蜜多，能示如来、应、正等觉色世间自性空相，受、想、行、识世间自性空相，如是乃至一切智世间自性空相，道相智、一切相智世间自性空相。善现，由如是义，甚深般若波罗蜜多，能示如来、应、正等觉世间实相，名如来母，能生如来。</w:t>
      </w:r>
    </w:p>
    <w:p w:rsidR="00014A36" w:rsidRDefault="00014A36" w:rsidP="00014A36">
      <w:pPr>
        <w:rPr>
          <w:rFonts w:hint="eastAsia"/>
        </w:rPr>
      </w:pPr>
      <w:r>
        <w:rPr>
          <w:rFonts w:hint="eastAsia"/>
        </w:rPr>
        <w:t>复次，善现，甚深般若波罗蜜多，能示如来、应、正等觉世间无性自性空相，名如来母，能示如来世间实相。</w:t>
      </w:r>
    </w:p>
    <w:p w:rsidR="000C1367" w:rsidRDefault="000C1367" w:rsidP="00014A36"/>
    <w:p w:rsidR="00014A36" w:rsidRDefault="00014A36" w:rsidP="00014A36">
      <w:r>
        <w:rPr>
          <w:rFonts w:hint="eastAsia"/>
        </w:rPr>
        <w:t>时，具寿善现白佛言：世尊，云何如是甚深般若波罗蜜多，能示如来、应、正等觉世间无性自性空相？</w:t>
      </w:r>
    </w:p>
    <w:p w:rsidR="00014A36" w:rsidRDefault="00014A36" w:rsidP="00014A36">
      <w:r>
        <w:rPr>
          <w:rFonts w:hint="eastAsia"/>
        </w:rPr>
        <w:t>佛言：善现，甚深般若波罗蜜多，能示如来、应、正等觉色世间无性自性空相，受、想、行、识世间无性自性空相，如是乃至一切智世间无性自性空相，道相智、一切相智世间无性自性空相。善现，由如是义，甚深般若波罗蜜多，能示如来、应、正等觉世间实相，名如来母，能生如来。</w:t>
      </w:r>
    </w:p>
    <w:p w:rsidR="00014A36" w:rsidRDefault="00014A36" w:rsidP="00014A36">
      <w:pPr>
        <w:rPr>
          <w:rFonts w:hint="eastAsia"/>
        </w:rPr>
      </w:pPr>
      <w:r>
        <w:rPr>
          <w:rFonts w:hint="eastAsia"/>
        </w:rPr>
        <w:t>复次，善现，甚深般若波罗蜜多，能示如来、应、正等觉世间纯空相，名如来母，能示如来世间实相。</w:t>
      </w:r>
    </w:p>
    <w:p w:rsidR="000C1367" w:rsidRDefault="000C1367" w:rsidP="00014A36">
      <w:pPr>
        <w:rPr>
          <w:rFonts w:hint="eastAsia"/>
        </w:rPr>
      </w:pPr>
    </w:p>
    <w:p w:rsidR="000C1367" w:rsidRDefault="000C1367" w:rsidP="00014A36"/>
    <w:p w:rsidR="00014A36" w:rsidRDefault="00014A36" w:rsidP="00014A36">
      <w:r>
        <w:rPr>
          <w:rFonts w:hint="eastAsia"/>
        </w:rPr>
        <w:t>时，具寿善现白佛言：世尊，云何如是甚深般若波罗蜜多，能示如来、应、正等觉世间纯空相？</w:t>
      </w:r>
    </w:p>
    <w:p w:rsidR="00014A36" w:rsidRDefault="00014A36" w:rsidP="00014A36">
      <w:r>
        <w:rPr>
          <w:rFonts w:hint="eastAsia"/>
        </w:rPr>
        <w:t>佛言：善现，甚深般若波罗蜜多，能示如来、应、正等觉色世间纯空相，受、想、行、识世间纯空相，如是乃至一切智世间纯空相，道相智、一切相智世间纯空相。善现，由如是义，甚深般若波罗蜜多，能示如来、应、正等觉世间实相，名如来母，能生如来。</w:t>
      </w:r>
    </w:p>
    <w:p w:rsidR="00014A36" w:rsidRDefault="00014A36" w:rsidP="00014A36">
      <w:pPr>
        <w:rPr>
          <w:rFonts w:hint="eastAsia"/>
        </w:rPr>
      </w:pPr>
      <w:r>
        <w:rPr>
          <w:rFonts w:hint="eastAsia"/>
        </w:rPr>
        <w:t>复次，善现，甚深般若波罗蜜多，能示如来、应、正等觉世间无我相，名如来母，能示如来世间实相。</w:t>
      </w:r>
    </w:p>
    <w:p w:rsidR="000C1367" w:rsidRDefault="000C1367" w:rsidP="00014A36"/>
    <w:p w:rsidR="00014A36" w:rsidRDefault="00014A36" w:rsidP="00014A36">
      <w:r>
        <w:rPr>
          <w:rFonts w:hint="eastAsia"/>
        </w:rPr>
        <w:t>时，具寿善现白佛言：世尊，云何如是甚深般若波罗蜜多，能示如来、应、正等觉世间无我相？</w:t>
      </w:r>
    </w:p>
    <w:p w:rsidR="00014A36" w:rsidRDefault="00014A36" w:rsidP="00014A36">
      <w:r>
        <w:rPr>
          <w:rFonts w:hint="eastAsia"/>
        </w:rPr>
        <w:t>佛言：善现，甚深般若波罗蜜多，能示如来、应、正等觉色世间无我相，受、想、行、识世间无我相，如是乃至一切智世间无我相，道相智、一切相智世间无我相。善现，由如是义，甚深般若波罗蜜多，能示如来、应、正等觉世间实相，名如来母，能生如来。</w:t>
      </w:r>
    </w:p>
    <w:p w:rsidR="00014A36" w:rsidRDefault="00014A36" w:rsidP="00014A36">
      <w:pPr>
        <w:rPr>
          <w:rFonts w:hint="eastAsia"/>
        </w:rPr>
      </w:pPr>
      <w:r>
        <w:rPr>
          <w:rFonts w:hint="eastAsia"/>
        </w:rPr>
        <w:t>复次，善现，甚深般若波罗蜜多，能示如来、应、正等觉世间相者，谓令不起此世间想，亦令不起他世间想。所以者何？以一切法皆无所有实不可得，无可依彼起此世间、他世间想。</w:t>
      </w: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/>
    <w:p w:rsidR="00014A36" w:rsidRDefault="00014A36" w:rsidP="00014A36">
      <w:r>
        <w:rPr>
          <w:rFonts w:hint="eastAsia"/>
        </w:rPr>
        <w:t>尔时，具寿善现白佛言：世尊，甚深般若波罗蜜多，为大事故出现世间，为不可思议事故出现世间，为不可称量事故出现世间，为无数量事故出现世间，为无等等事故出现世间。</w:t>
      </w:r>
    </w:p>
    <w:p w:rsidR="00014A36" w:rsidRDefault="00014A36" w:rsidP="00014A36">
      <w:r>
        <w:rPr>
          <w:rFonts w:hint="eastAsia"/>
        </w:rPr>
        <w:t>佛言：善现，如是，如是，如汝所说，甚深般若波罗蜜多，为大事故出现世间，为不可思议事故出现世间，为不可称量事故出现世间，为无数量事故出现世间，为无等等事故出现世间。善现，云何如是甚深般若波罗蜜多，为大事故出现世间？善现，一切如来、应、正等觉，皆以救拔一切有情无时暂舍而为大事；甚深般若波罗蜜多，为此大事故出现世间。</w:t>
      </w:r>
    </w:p>
    <w:p w:rsidR="00014A36" w:rsidRDefault="00014A36" w:rsidP="00014A36">
      <w:r>
        <w:rPr>
          <w:rFonts w:hint="eastAsia"/>
        </w:rPr>
        <w:t>善现，云何如是甚深般若波罗蜜多，为不可思议事故出现世间？善现，一切如来、应、正等觉所有正等觉性、如来性、自然觉性、一切智性，皆不可思议；甚深般若波罗蜜多，为此不可思议事故出现世间。</w:t>
      </w:r>
    </w:p>
    <w:p w:rsidR="00014A36" w:rsidRDefault="00014A36" w:rsidP="00014A36">
      <w:r>
        <w:rPr>
          <w:rFonts w:hint="eastAsia"/>
        </w:rPr>
        <w:t>善现，云何如是甚深般若波罗蜜多，为不可称量事故出现世间？善现，一切如来、应、正等觉所有正等觉性、如来性、自然觉性、一切智性，定无有情有情数摄三界、五趣、四生摄者可能称量；甚深般若波罗蜜多，为此不可称量事故出现世间。</w:t>
      </w:r>
    </w:p>
    <w:p w:rsidR="00014A36" w:rsidRDefault="00014A36" w:rsidP="00014A36">
      <w:r>
        <w:rPr>
          <w:rFonts w:hint="eastAsia"/>
        </w:rPr>
        <w:t>善现，云何如是甚深般若波罗蜜多，为无数量事故出现世间？善现，一切如来、应、正等觉所有正等觉性、如来性、自然觉性、一切智性，定无有情有情数摄三界、五趣、四生摄者知其数量；甚深般若波罗蜜多，为此无数量事故出现世间。</w:t>
      </w:r>
    </w:p>
    <w:p w:rsidR="00014A36" w:rsidRDefault="00014A36" w:rsidP="00014A36">
      <w:r>
        <w:rPr>
          <w:rFonts w:hint="eastAsia"/>
        </w:rPr>
        <w:t>善现，云何如是甚深般若波罗蜜多，为无等等事故出现世间？善现，一切如来、应、正等觉，所有正等觉性、如来性、自然觉性、一切智性，一切世间有情及法，尚无等者，况有能过？甚深般若波罗蜜多，为此无等等事故出现世间。</w:t>
      </w:r>
    </w:p>
    <w:p w:rsidR="00014A36" w:rsidRDefault="00014A36" w:rsidP="00014A36"/>
    <w:p w:rsidR="00014A36" w:rsidRDefault="00014A36" w:rsidP="00014A36">
      <w:r>
        <w:rPr>
          <w:rFonts w:hint="eastAsia"/>
        </w:rPr>
        <w:t>时，具寿善现复白佛言：世尊，为但如来、应、正等觉所有正等觉性、如来性、自然觉性、一切智性，不可思议、不可称量、无数量、无等等，为更有余法耶？</w:t>
      </w:r>
    </w:p>
    <w:p w:rsidR="00014A36" w:rsidRDefault="00014A36" w:rsidP="00014A36">
      <w:r>
        <w:rPr>
          <w:rFonts w:hint="eastAsia"/>
        </w:rPr>
        <w:t>佛言：善现，非但如来、应、正等觉所有正等觉性、如来性、自然觉性、一切智性，不可思议、不可称量、无数量、无等等，亦有余法不可思议、不可称量、无数量、无等等。善现，谓色亦不可思议、不可称量、无数量、无等等，受、想、行、识亦不可思议、不可称量、无数量、无等等；如是乃至一切智亦不可思议、不可称量、无数量、无等等，道相智、一切相智亦不可思议、不可称量、无数量、无等等。善现，一切法亦不可思议、不可称量、无数量、无等等。善现，于一切法真法性中，心及心所皆不可得。</w:t>
      </w:r>
    </w:p>
    <w:p w:rsidR="00014A36" w:rsidRDefault="00014A36" w:rsidP="00014A36">
      <w:r>
        <w:rPr>
          <w:rFonts w:hint="eastAsia"/>
        </w:rPr>
        <w:t>复次，善现，色不可施设不可思议、不可称量、无数量、无等等性，受、想、行、识亦不可施设不可思议、不可称量、无数量、无等等性，如是乃至一切智不可施设不可思议、不可称量、无数量、无等等性，道相智、一切相智亦不可施设不可思议、不可称量、无数量、无等等性。</w:t>
      </w:r>
    </w:p>
    <w:p w:rsidR="00014A36" w:rsidRDefault="00014A36" w:rsidP="00014A36">
      <w:r>
        <w:rPr>
          <w:rFonts w:hint="eastAsia"/>
        </w:rPr>
        <w:t>尔时，具寿善现白佛言：世尊，何因缘故，色不可施设不可思议、不可称量、无数量、无等等性？受、想、行、识亦不可施设不可思议、不可称量、无数量、无等等性？如是乃至一切智不可施设不可思议、不可称量、无数量、无等等性，道相智、一切相智亦不可施设不可思议、不可称量、无数量、无等等性？</w:t>
      </w:r>
    </w:p>
    <w:p w:rsidR="00014A36" w:rsidRDefault="00014A36" w:rsidP="00014A36">
      <w:r>
        <w:rPr>
          <w:rFonts w:hint="eastAsia"/>
        </w:rPr>
        <w:t>佛言：善现，色不可施设思议、称量、数量、平等不平等性故，受、想、行、识亦不可施设思议、称量、数量、平等不平等性故，如是乃至一切智不可施设思议、称量、数量、平等不平等性故，道相智、一切相智亦不可施设思议、称量、数量、平等不平等性故。</w:t>
      </w:r>
    </w:p>
    <w:p w:rsidR="00014A36" w:rsidRDefault="00014A36" w:rsidP="00014A36">
      <w:pPr>
        <w:rPr>
          <w:rFonts w:hint="eastAsia"/>
        </w:rPr>
      </w:pPr>
      <w:r>
        <w:rPr>
          <w:rFonts w:hint="eastAsia"/>
        </w:rPr>
        <w:t>时，具寿善现白佛言：世尊，何因缘故，色不可施设思议、称量、数量、平等不平等性，受、想、行、识亦不可施设思议、称量、数量、平等不平等性，如是乃至一切智不可施设思议、称量、数量、平等不平等性，道相智、一切相智亦不可施设思议、称量、数量、平等不平等性？</w:t>
      </w:r>
    </w:p>
    <w:p w:rsidR="000C1367" w:rsidRDefault="000C1367" w:rsidP="00014A36"/>
    <w:p w:rsidR="00014A36" w:rsidRDefault="00014A36" w:rsidP="00014A36">
      <w:r>
        <w:rPr>
          <w:rFonts w:hint="eastAsia"/>
        </w:rPr>
        <w:t>佛言：善现，色自性不可思议、不可称量、无数量、无等等、无自性故，色不可施设思议、称量、数量、平等不平等性；受、想、行、识自性亦不可思议、不可称量、无数量、无等等、无自性故，受、想、行、识亦不可施设思议、称量、数量、平等不平等性；如是乃至一切智自性不可思议、不可称量、无数量、无等等、无自性故，一切智不可施设思议、称量、数量、平等不平等性；道相智、一切相智自性亦不可思议、不可称量、无数量、无等等、无自性故，道相智、一切相智亦不可施设思议、称量、数量、平等不平等性。</w:t>
      </w:r>
    </w:p>
    <w:p w:rsidR="00014A36" w:rsidRDefault="00014A36" w:rsidP="00014A36">
      <w:pPr>
        <w:rPr>
          <w:rFonts w:hint="eastAsia"/>
        </w:rPr>
      </w:pPr>
      <w:r>
        <w:rPr>
          <w:rFonts w:hint="eastAsia"/>
        </w:rPr>
        <w:t>复次，善现，色不可得故不可思议、不可称量、无数量、无等等，受、想、行、识亦不可得故不可思议、不可称量、无数量、无等等，如是乃至一切智不可得故不可思议、不可称量、无数量、无等等，道相智、一切相智亦不可得故不可思议、不可称量、无数量、无等等。</w:t>
      </w:r>
    </w:p>
    <w:p w:rsidR="000C1367" w:rsidRDefault="000C1367" w:rsidP="00014A36"/>
    <w:p w:rsidR="00014A36" w:rsidRDefault="00014A36" w:rsidP="00014A36">
      <w:r>
        <w:rPr>
          <w:rFonts w:hint="eastAsia"/>
        </w:rPr>
        <w:t>时，具寿善现白佛言：世尊，以何因缘，色不可得故不可思议、不可称量、无数量、无等等，受、想、行、识亦不可得故不可思议、不可称量、无数量、无等等，如是乃至一切智不可得故不可思议、不可称量、无数量、无等等，道相智、一切相智亦不可得故不可思议、不可称量、无数量、无等等？</w:t>
      </w:r>
    </w:p>
    <w:p w:rsidR="00014A36" w:rsidRDefault="00014A36" w:rsidP="00014A36">
      <w:pPr>
        <w:rPr>
          <w:rFonts w:hint="eastAsia"/>
        </w:rPr>
      </w:pPr>
      <w:r>
        <w:rPr>
          <w:rFonts w:hint="eastAsia"/>
        </w:rPr>
        <w:t>佛言：善现，色无限量故不可得，不可得故不可思议、不可称量、无数量、无等等；受、想、行、识亦无限量故不可得，不可得故不可思议、不可称量、无数量、无等等；如是乃至一切智无限量故不可得，不可得故不可思议、不可称量、无数量、无等等；道相智、一切相智亦无限量故不可得，不可得故不可思议、不可称量、无数量、无等等。</w:t>
      </w: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>
      <w:pPr>
        <w:rPr>
          <w:rFonts w:hint="eastAsia"/>
        </w:rPr>
      </w:pPr>
    </w:p>
    <w:p w:rsidR="000C1367" w:rsidRDefault="000C1367" w:rsidP="00014A36"/>
    <w:p w:rsidR="00014A36" w:rsidRDefault="00014A36" w:rsidP="00014A36">
      <w:r>
        <w:rPr>
          <w:rFonts w:hint="eastAsia"/>
        </w:rPr>
        <w:t>时，具寿善现白佛言：世尊，复何因缘，色无限量故不可得，受、想、行、识亦无限量故不可得，如是乃至一切智无限量故不可得，道相智、一切相智亦无限量故不可得？</w:t>
      </w:r>
    </w:p>
    <w:p w:rsidR="00014A36" w:rsidRDefault="00014A36" w:rsidP="00014A36">
      <w:r>
        <w:rPr>
          <w:rFonts w:hint="eastAsia"/>
        </w:rPr>
        <w:t>佛言：善现，色相不可思议、不可称量、无数量、无等等故无限量，受、想、行、识相亦不可思议、不可称量、无数量、无等等故无限量，如是乃至一切智相不可思议、不可称量、无数量、无等等故无限量，道相智、一切相智相亦不可思议、不可称量、无数量、无等等故无限量。</w:t>
      </w:r>
    </w:p>
    <w:p w:rsidR="00014A36" w:rsidRDefault="00014A36" w:rsidP="00014A36">
      <w:r>
        <w:rPr>
          <w:rFonts w:hint="eastAsia"/>
        </w:rPr>
        <w:t>复次，善现，于意云何？色不可思议、不可称量、无数量、无等等中，色可得不？受、想、行、识不可思议、不可称量、无数量、无等等中，受、想、行、识可得不？如是乃至一切智不可思议、不可称量、无数量、无等等中，一切智可得不？道相智、一切相智不可思议、不可称量、无数量、无等等中，道相智、一切相智可得不？</w:t>
      </w:r>
    </w:p>
    <w:p w:rsidR="00014A36" w:rsidRDefault="00014A36" w:rsidP="00014A36">
      <w:r>
        <w:rPr>
          <w:rFonts w:hint="eastAsia"/>
        </w:rPr>
        <w:t>善现对曰：不也，世尊。不也，善逝。</w:t>
      </w:r>
    </w:p>
    <w:p w:rsidR="00014A36" w:rsidRDefault="00014A36" w:rsidP="00014A36">
      <w:r>
        <w:rPr>
          <w:rFonts w:hint="eastAsia"/>
        </w:rPr>
        <w:t>佛言：善现，如是，如是，由此因缘，一切法皆不可思议、不可称量、无数量、无等等。善现，以一切法皆不可思议、不可称量、无数量、无等等故，一切如来、应、正等觉所有正等觉法、如来法、自然觉法、一切智法，亦不可思议、不可称量、无数量、无等等。善现，一切如来、应、正等觉所有正等觉法、如来法、自然觉法、一切智法皆不可思议，思议灭故；不可称量，称量灭故；无数量，数量灭故；无等等，等等灭故。善现，由此因缘，一切法亦不可思议、不可称量、无数量、无等等。</w:t>
      </w:r>
    </w:p>
    <w:p w:rsidR="00014A36" w:rsidRDefault="00014A36" w:rsidP="00014A36">
      <w:r>
        <w:rPr>
          <w:rFonts w:hint="eastAsia"/>
        </w:rPr>
        <w:t>善现，一切如来、应、正等觉所有正等觉法、如来法、自然觉法、一切智法皆不可思议，过思议故；不可称量，过称量故；无数量，过数量故；无等等，过等等故。善现，由此因缘，一切法亦不可思议、不可称量、无数量、无等等。</w:t>
      </w:r>
    </w:p>
    <w:p w:rsidR="00014A36" w:rsidRDefault="00014A36" w:rsidP="00014A36">
      <w:r>
        <w:rPr>
          <w:rFonts w:hint="eastAsia"/>
        </w:rPr>
        <w:t>善现，不可思议者，但有不可思议增语；不可称量者，但有不可称量增语；无数量者，但有无数量增语；无等等者，但有无等等增语。善现，由此因缘，一切如来、应、正等觉所有正等觉法、如来法、自然觉法、一切智法，皆不可思议、不可称量、无数量、无等等。</w:t>
      </w:r>
    </w:p>
    <w:p w:rsidR="00014A36" w:rsidRDefault="00014A36" w:rsidP="00014A36">
      <w:r>
        <w:rPr>
          <w:rFonts w:hint="eastAsia"/>
        </w:rPr>
        <w:t>善现，不可思议者，如虚空不可思议故；不可称量者，如虚空不可称量故；无数量者，如虚空无数量故；无等等者，如虚空无等等故。善现，由此因缘，一切如来、应、正等觉所有正等觉法、如来法、自然觉法、一切智法，皆不可思议、不可称量、无数量、无等等。</w:t>
      </w:r>
    </w:p>
    <w:p w:rsidR="00014A36" w:rsidRDefault="00014A36" w:rsidP="00014A36">
      <w:r>
        <w:rPr>
          <w:rFonts w:hint="eastAsia"/>
        </w:rPr>
        <w:t>善现，一切如来、应、正等觉所有正等觉法、如来法、自然觉法、一切智法，声闻、独觉、世间天、人、阿素洛等，皆悉不能思议、称量、数量、等等。善现，由此因缘，一切如来、应、正等觉所有正等觉法、如来法、自然觉法、一切智法，皆不可思议、不可称量、无数量、无等等。</w:t>
      </w:r>
    </w:p>
    <w:p w:rsidR="00014A36" w:rsidRDefault="00014A36" w:rsidP="00014A36">
      <w:r>
        <w:rPr>
          <w:rFonts w:hint="eastAsia"/>
        </w:rPr>
        <w:t>佛说如是不可思议、不可称量、无数量、无等等品时，众中有五百苾刍不受诸漏，心得解脱。复有二百苾刍尼皆不受诸漏，心得解脱。复有六百邬波索迦，于诸法中远尘离垢，生净法眼。复有三百邬波斯迦，亦于诸法中远尘离垢，生净法眼。复有二千菩萨摩诃萨得无生法忍，于贤劫中当受佛记。</w:t>
      </w:r>
    </w:p>
    <w:sectPr w:rsidR="00014A36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3EE1" w:rsidRDefault="00CF3EE1" w:rsidP="00853D34">
      <w:r>
        <w:separator/>
      </w:r>
    </w:p>
  </w:endnote>
  <w:endnote w:type="continuationSeparator" w:id="0">
    <w:p w:rsidR="00CF3EE1" w:rsidRDefault="00CF3EE1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5B59A2">
        <w:pPr>
          <w:pStyle w:val="a4"/>
          <w:jc w:val="right"/>
        </w:pPr>
        <w:fldSimple w:instr=" PAGE   \* MERGEFORMAT ">
          <w:r w:rsidR="000C1367" w:rsidRPr="000C1367">
            <w:rPr>
              <w:noProof/>
              <w:lang w:val="zh-CN"/>
            </w:rPr>
            <w:t>8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3EE1" w:rsidRDefault="00CF3EE1" w:rsidP="00853D34">
      <w:r>
        <w:separator/>
      </w:r>
    </w:p>
  </w:footnote>
  <w:footnote w:type="continuationSeparator" w:id="0">
    <w:p w:rsidR="00CF3EE1" w:rsidRDefault="00CF3EE1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367" w:rsidRDefault="000C1367" w:rsidP="00B42F10">
    <w:pPr>
      <w:jc w:val="center"/>
      <w:rPr>
        <w:rFonts w:ascii="黑体" w:eastAsia="黑体" w:hAnsi="黑体" w:hint="eastAsia"/>
        <w:sz w:val="32"/>
        <w:szCs w:val="32"/>
      </w:rPr>
    </w:pPr>
    <w:r w:rsidRPr="000C1367">
      <w:rPr>
        <w:rFonts w:ascii="黑体" w:eastAsia="黑体" w:hAnsi="黑体" w:hint="eastAsia"/>
        <w:sz w:val="32"/>
        <w:szCs w:val="32"/>
      </w:rPr>
      <w:t>能示如来世间实相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F76BA" w:rsidRPr="00AF76BA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第442-443卷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6F11BE" w:rsidP="006F11BE">
    <w:pPr>
      <w:pStyle w:val="a3"/>
      <w:rPr>
        <w:rFonts w:ascii="黑体" w:eastAsia="黑体" w:hAnsi="黑体"/>
      </w:rPr>
    </w:pPr>
    <w:r w:rsidRPr="006F11BE">
      <w:rPr>
        <w:rFonts w:ascii="黑体" w:eastAsia="黑体" w:hAnsi="黑体" w:hint="eastAsia"/>
      </w:rPr>
      <w:t>二分</w:t>
    </w:r>
    <w:r w:rsidR="000C1367">
      <w:rPr>
        <w:rFonts w:ascii="黑体" w:eastAsia="黑体" w:hAnsi="黑体" w:hint="eastAsia"/>
      </w:rPr>
      <w:t xml:space="preserve"> </w:t>
    </w:r>
    <w:r w:rsidRPr="006F11BE">
      <w:rPr>
        <w:rFonts w:ascii="黑体" w:eastAsia="黑体" w:hAnsi="黑体" w:hint="eastAsia"/>
      </w:rPr>
      <w:t>示相品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4A36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1367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4EA1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1BD1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B147B"/>
    <w:rsid w:val="005B59A2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11BE"/>
    <w:rsid w:val="006F2234"/>
    <w:rsid w:val="006F27B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12CC"/>
    <w:rsid w:val="00766B34"/>
    <w:rsid w:val="00770D2E"/>
    <w:rsid w:val="007720EB"/>
    <w:rsid w:val="00775399"/>
    <w:rsid w:val="007804A0"/>
    <w:rsid w:val="007837C1"/>
    <w:rsid w:val="00784F8F"/>
    <w:rsid w:val="0078573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64D4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1304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AF76B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6651C"/>
    <w:rsid w:val="00B7426C"/>
    <w:rsid w:val="00B7788D"/>
    <w:rsid w:val="00B83CC9"/>
    <w:rsid w:val="00B860AE"/>
    <w:rsid w:val="00B8781C"/>
    <w:rsid w:val="00B87E1B"/>
    <w:rsid w:val="00B87F13"/>
    <w:rsid w:val="00B94AE0"/>
    <w:rsid w:val="00BA03C4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E74A3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C482B"/>
    <w:rsid w:val="00CD294C"/>
    <w:rsid w:val="00CD421C"/>
    <w:rsid w:val="00CD4CB2"/>
    <w:rsid w:val="00CD587F"/>
    <w:rsid w:val="00CE5EC8"/>
    <w:rsid w:val="00CE7BA1"/>
    <w:rsid w:val="00CF2EAA"/>
    <w:rsid w:val="00CF3EE1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0FFF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E790F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1833</Words>
  <Characters>10449</Characters>
  <Application>Microsoft Office Word</Application>
  <DocSecurity>0</DocSecurity>
  <Lines>87</Lines>
  <Paragraphs>24</Paragraphs>
  <ScaleCrop>false</ScaleCrop>
  <Company/>
  <LinksUpToDate>false</LinksUpToDate>
  <CharactersWithSpaces>12258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320</cp:revision>
  <dcterms:created xsi:type="dcterms:W3CDTF">2023-06-23T04:37:00Z</dcterms:created>
  <dcterms:modified xsi:type="dcterms:W3CDTF">2023-09-06T01:36:00Z</dcterms:modified>
</cp:coreProperties>
</file>