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天帝释作是念言：若善男子、善女人等，得闻般若波罗蜜多甚深经典法门名字，一经耳者；是善男子、善女人等，已于过去无量如来、应、正等觉亲近供养、发弘誓愿、种诸善根，多善知识之所摄受，况能书写、受持读诵、如理思惟、为他演说，或能随力如说修行！当知是人定于过去无量佛所亲近承事、供养恭敬、尊重赞叹、植众德本，曾闻般若波罗蜜多，闻已受持、思惟读诵、为他演说、如教修行，或于此经能问能答，由斯福力今办是事。若善男子、善女人等，已曾供养无量如来、应、正等觉，功德纯净，闻是般若波罗蜜多，其心不惊、不恐、不怖，闻已信乐如说修行，当知是人曾于过去多百千劫，修习布施乃至般若波罗蜜多故，于今生能成此事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尔时，舍利子白佛言：世尊，若善男子、善女人等，闻此般若波罗蜜多甚深经中所有义趣，不惊不怖亦不生疑，闻已受持、思惟读诵、书写解说、如教修行，当知是人已于无上正等菩提得不退转。何以故？世尊，如是般若波罗蜜多，义趣甚深、极难信解！若于先世不久修习布施、净戒、安忍、精进、静虑、般若波罗蜜多，岂暂得闻即能信解？</w:t>
      </w: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世尊，若善男子、善女人等，闻说如是甚深般若波罗蜜多毁訾诽谤，当知是人已于先世由贪、瞋、痴覆蔽心故，于此般若波罗蜜多甚深经典亦曾毁谤。何以故？世尊，如是痴人闻说般若波罗蜜多甚深义趣，由串习力不信不乐，心不清净。所以者何？如是痴人于过去世，未曾亲近诸佛菩萨及弟子众，未曾请问：‘云何应行布施波罗蜜多乃至般若波罗蜜多？云何应住内空乃至无性自性空？云何应修四念住乃至八圣道支？云何应学佛十力乃至十八佛不共法？’故今闻说甚深般若波罗蜜多毁訾诽谤，不信不乐，心不清净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尔时，天帝释白佛言：世尊，如是般若波罗蜜多，义趣甚深、极难信解！若善男子、善女人等，未久信乐修行布施波罗蜜多乃至般若波罗蜜多，未久信乐安住内空乃至无性自性空，未久信乐修习四念住乃至八圣道支，未久信乐修习八解脱、九次第定、五神通，未久信乐修学如来十力、四无所畏、四无碍解、大慈、大悲、大喜、大舍、十八佛不共法及余无量无边佛法；是善男子、善女人等，闻此般若波罗蜜多甚深义趣，不能信解或生毁谤，未为希有。世尊，我今敬礼甚深般若波罗蜜多！世尊，我若敬礼甚深般若波罗蜜多，即为敬礼一切相智。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佛告天帝释言：如是，如是，如汝所说，敬礼般若波罗蜜多，即为敬礼一切相智。何以故？憍尸迦，一切如来、应、正等觉，若一切智、若道相智、若一切相智，皆从般若波罗蜜多而出生故。憍尸迦，若善男子、善女人等，欲住如来一切相智，当住般若波罗蜜多；欲生如来一切智、道相智及余功德，当学般若波罗蜜多；欲得永断一切烦恼习气相续，当学般若波罗蜜多；欲证无上正等菩提，转妙法轮度有情类，当学般若波罗蜜多。憍尸迦，若善男子、善女人等，欲得预流、一来、不还、阿罗汉果、独觉菩提，当学般若波罗蜜多。憍尸迦，若善男子、善女人等，欲善安立声闻种性诸有情类于声闻乘，当学般若波罗蜜多；欲善安立独觉种性诸有情类于独觉乘，当学般若波罗蜜多；欲善安立大乘种性诸有情类于无上乘，令疾证得所求无上正等菩提，当学般若波罗蜜多。憍尸迦，若善男子、善女人等，欲得三界最胜功德，当学般若波罗蜜多；欲伏一切黑暗朋党，当学般若波罗蜜多；欲善摄受诸苾刍众，当学般若波罗蜜多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天帝释白佛言：世尊，诸菩萨摩诃萨修行般若波罗蜜多时，云何住色？云何住受、想、行、识？云何住眼乃至意？云何住色乃至法？云何住眼识乃至意识？云何住般若波罗蜜多乃至布施波罗蜜多？云何住内空乃至无性自性空？云何住四念住乃至八圣道支？云何住佛十力乃至十八佛不共法？世尊，诸菩萨摩诃萨修行般若波罗蜜多时，云何习色？云何习受、想、行、识？乃至云何习佛十力乃至习十八佛不共法？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尔时，佛告天帝释言：憍尸迦，善哉！善哉！汝于今者承佛神力，能问如来如是深义。谛听！谛听！善思念之！吾当为汝分别解说。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憍尸迦，诸菩萨摩诃萨修行般若波罗蜜多时，若于色不住不习，是为住习色；若于受、想、行、识不住不习，是为住习受、想、行、识；若于眼乃至意不住不习，是为住习眼乃至意；若于色乃至法不住不习，是为住习色乃至法；若于眼识乃至意识不住不习，是为住习眼识乃至意识；若于般若波罗蜜多乃至布施波罗蜜多不住不习，是为住习般若波罗蜜多乃至布施波罗蜜多；若于内空乃至无性自性空不住不习，是为住习内空乃至无性自性空；若于四念住乃至八圣道支不住不习，是为住习四念住乃至八圣道支；若于佛十力乃至十八佛不共法不住不习，是为住习佛十力乃至十八佛不共法。何以故？憍尸迦，诸菩萨摩诃萨修行般若波罗蜜多时，于色不得可住可习，于受、想、行、识不得可住可习，乃至于佛十力不得可住可习，乃至于十八佛不共法不得可住可习故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复次，憍尸迦，诸菩萨摩诃萨修行般若波罗蜜多时，若于色非住非不住、非习非不习，是为住习色；若于受、想、行、识非住非不住、非习非不习，是为住习受、想、行、识；若于眼乃至意非住非不住、非习非不习，是为住习眼乃至意；若于色乃至法非住非不住、非习非不习，是为住习色乃至法；若于眼识乃至意识非住非不住、非习非不习，是为住习眼识乃至意识；若于般若波罗蜜多乃至布施波罗蜜多非住非不住、非习非不习，是为住习般若波罗蜜多乃至布施波罗蜜多；若于内空乃至无性自性空非住非不住、非习非不习，是为住习内空乃至无性自性空；若于四念住乃至八圣道支非住非不住、非习非不习，是为住习四念住乃至八圣道支；若于佛十力乃至十八佛不共法非住非不住、非习非不习，是为住习佛十力乃至十八佛不共法。何以故？憍尸迦，诸菩萨摩诃萨修行般若波罗蜜多时，观色前际不可得、后际不可得、中际不可得，观受、想、行、识前际不可得、后际不可得、中际不可得，乃至观佛十力前际不可得、后际不可得、中际不可得，乃至观十八佛不共法前际不可得、后际不可得、中际不可得故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/>
    <w:p w:rsidR="002634CF" w:rsidRDefault="002634CF" w:rsidP="002634CF">
      <w:r>
        <w:rPr>
          <w:rFonts w:hint="eastAsia"/>
        </w:rPr>
        <w:t>尔时，舍利子白佛言：世尊，如是般若波罗蜜多最为甚深。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佛言：如是，舍利子，色真如甚深故般若波罗蜜多最为甚深，受、想、行、识真如甚深故般若波罗蜜多最为甚深，如是乃至十八佛不共法真如甚深故般若波罗蜜多最为甚深。</w:t>
      </w:r>
    </w:p>
    <w:p w:rsidR="002634CF" w:rsidRDefault="002634CF" w:rsidP="002634CF">
      <w:r>
        <w:rPr>
          <w:rFonts w:hint="eastAsia"/>
        </w:rPr>
        <w:t>时，舍利子复白佛言：世尊，如是般若波罗蜜多难可测量。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佛言：如是，舍利子，色真如难测量故般若波罗蜜多难可测量，受、想、行、识真如难测量故般若波罗蜜多难可测量，乃至十八佛不共法真如难测量故般若波罗蜜多难可测量。</w:t>
      </w:r>
    </w:p>
    <w:p w:rsidR="002634CF" w:rsidRDefault="002634CF" w:rsidP="002634CF">
      <w:r>
        <w:rPr>
          <w:rFonts w:hint="eastAsia"/>
        </w:rPr>
        <w:t>时，舍利子复白佛言：世尊，如是般若波罗蜜多最为无量。，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佛言：如是，舍利子，色真如无量故般若波罗蜜多亦无量，受、想、行、识真如无量故般若波罗蜜多亦无量，乃至十八佛不共法真如无量故般若波罗蜜多亦无量。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若菩萨摩诃萨修行般若波罗蜜多时，不行色甚深性是行般若波罗蜜多，不行受、想、行、识甚深性是行般若波罗蜜多；不行眼甚深性是行般若波罗蜜多，乃至不行意甚深性是行般若波罗蜜多；不行色甚深性是行般若波罗蜜多，乃至不行法甚深性是行般若波罗蜜多；不行眼识甚深性是行般若波罗蜜多，乃至不行意识甚深性是行般若波罗蜜多；不行般若波罗蜜多甚深性是行般若波罗蜜多，乃至不行布施波罗蜜多甚深性是行般若波罗蜜多；不行内空甚深性是行般若波罗蜜多，乃至不行无性自性空甚深性是行般若波罗蜜多；不行四念住甚深性是行般若波罗蜜多，乃至不行八圣道支甚深性是行般若波罗蜜多；不行佛十力甚深性是行般若波罗蜜多，乃至不行十八佛不共法甚深性是行般若波罗蜜多。何以故？舍利子，色甚深性即非色，受、想、行、识甚深性即非受、想、行、识，乃至十八佛不共法甚深性即非十八佛不共法故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复次，舍利子，若菩萨摩诃萨修行般若波罗蜜多时，不行色难测量性是行般若波罗蜜多，不行受、想、行、识难测量性是行般若波罗蜜多；不行眼难测量性是行般若波罗蜜多，乃至不行意难测量性是行般若波罗蜜多；不行色难测量性是行般若波罗蜜多，乃至不行法难测量性是行般若波罗蜜多；不行眼识难测量性是行般若波罗蜜多，乃至不行意识难测量性是行般若波罗蜜多；不行般若波罗蜜多难测量性是行般若波罗蜜多，乃至不行布施波罗蜜多难测量性是行般若波罗蜜多；不行内空难测量性是行般若波罗蜜多，乃至不行无性自性空难测量性是行般若波罗蜜多；不行四念住难测量性是行般若波罗蜜多，乃至不行八圣道支难测量性是行般若波罗蜜多；不行佛十力难测量性是行般若波罗蜜多，乃至不行十八佛不共法难测量性是行般若波罗蜜多。何以故？舍利子，色难测量性即非色，受、想、行、识难测量性即非受、想、行、识，乃至十八佛不共法难测量性即非十八佛不共法故。</w:t>
      </w:r>
    </w:p>
    <w:p w:rsidR="00304E9C" w:rsidRDefault="00304E9C" w:rsidP="002634CF">
      <w:pPr>
        <w:rPr>
          <w:rFonts w:hint="eastAsia"/>
        </w:rPr>
      </w:pPr>
    </w:p>
    <w:p w:rsidR="002634CF" w:rsidRDefault="002634CF" w:rsidP="002634CF">
      <w:r>
        <w:rPr>
          <w:rFonts w:hint="eastAsia"/>
        </w:rPr>
        <w:t>复次，舍利子，若菩萨摩诃萨修行般若波罗蜜多时，不行色无量性是行般若波罗蜜多，不行受、想、行、识无量性是行般若波罗蜜多；不行眼无量性是行般若波罗蜜多，乃至不行意无量性是行般若波罗蜜多；不行色无量性是行般若波罗蜜多，乃至不行法无量性是行般若波罗蜜多；不行眼识无量性是行般若波罗蜜多，乃至不行意识无量性是行般若波罗蜜多；不行般若波罗蜜多无量性是行般若波罗蜜多，乃至不行布施波罗蜜多无量性是行般若波罗蜜多；不行内空无量性是行般若波罗蜜多，乃至不行无性自性空无量性是行般若波罗蜜多；不行四念住无量性是行般若波罗蜜多，乃至不行八圣道支无量性是行般若波罗蜜多；不行佛十力无量性是行般若波罗蜜多，乃至不行十八佛不共法无量性是行般若波罗蜜多。何以故？舍利子，色无量性即非色，受、想、行、识无量性即非受、想、行、识，乃至十八佛不共法无量性即非十八佛不共法故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尔时，舍利子白佛言：世尊，如是般若波罗蜜多既最甚深，难测无量、难可信解，不应在彼新学大乘菩萨前说。忽彼闻此甚深般若波罗蜜多，其心惊惶、恐怖、犹豫，不能信解。但应在彼不退转位菩萨前说，彼闻如是甚深般若波罗蜜多，心不惊惶、不恐、不怖亦不犹豫，闻已信解、受持读诵、如理思惟、为他演说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尔时，天帝释问舍利子言：大德，若有在彼新学大乘菩萨前说如是般若波罗蜜多有何过失？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言：憍尸迦，若有在彼新学大乘菩萨前说如是般若波罗蜜多，彼闻惊惶、恐怖、犹豫，不能信解或生毁谤，由斯造作增长能感堕恶趣业，没三恶趣久处生死，难证无上正等菩提，是故智者不应在彼新学大乘菩萨前说如是般若波罗蜜多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时，天帝释复问具寿舍利子言：大德，颇有菩萨未受无上大菩提记，闻说如是甚深般若波罗蜜多，心不惊惶、不恐、不怖、不犹豫不？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言：有！憍尸迦，是菩萨摩诃萨不久当受大菩提记。憍尸迦，若菩萨摩诃萨闻说如是甚深般若波罗蜜多，心不惊惶、不恐、不怖亦不犹豫，当知是菩萨摩诃萨已受无上大菩提记；设未受者，不过一佛或二佛所，定当得受大菩提记。若不尔者，闻说如是甚深般若波罗蜜多，心定惊惶、恐怖、犹豫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佛告舍利子言：如是，如是，如汝所说。舍利子，若菩萨摩诃萨久学大乘、久发大愿、久修六种波罗蜜多及余无量无边佛法，久于无量无边如来、应、正等觉供养恭敬、尊重赞叹，久事无量无边善友，由此因缘，闻说如是甚深般若波罗蜜多，心不惊惶、不恐、不怖亦不犹豫，闻已信解、受持读诵、如理思惟、为他演说，或能书写、如说修行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尔时，舍利子白佛言：世尊，我今乐说诸菩萨摩诃萨少分譬喻，唯愿世尊哀愍听许。佛告舍利子：所乐说者，随汝意说。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言：世尊，如住菩萨乘诸善男子、善女人等，梦中修行般若、静虑、精进、安忍、净戒、布施波罗蜜多，安住内空乃至无性自性空，修行四念住乃至八圣道支，修行佛十力乃至十八佛不共法，修行一切智、道相智、一切相智，趣菩提树乃至安坐妙菩提座。当知是善男子、善女人等尚近无上正等菩提，况有菩萨摩诃萨为求无上正等菩提，觉时修行般若、静虑、精进、安忍、净戒、布施波罗蜜多，安住内空乃至无性自性空，修行四念住乃至八圣道支，修行佛十力乃至十八佛不共法，修行一切智、道相智、一切相智，而不速证所求无上正等菩提？世尊当知，是菩萨摩诃萨不久当趣菩提树下，不久当坐妙菩提座，证得无上正等菩提，转妙法轮利乐一切。世尊，若善男子、善女人等，得闻如是甚深般若波罗蜜多，受持读诵、精勤修学、如理思惟；当知是善男子、善女人等久学大乘，善根成熟、供养诸佛，多事善友、植众德本，能成是事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世尊，若善男子、善女人等，得闻如是甚深般若波罗蜜多，信解受持、读诵修习、如理思惟、为他演说；是善男子、善女人等，或已得受大菩提记，或近当受大菩提记。世尊，是善男子、善女人等，如住不退位菩萨摩诃萨，疾得无上正等菩提，由此得闻甚深般若波罗蜜多，能深信解、受持读诵、如理思惟、随教修行、为他演说。</w:t>
      </w: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世尊，譬如有人游涉旷野，经过险路百踰缮那，或二、或三、或四、五百，见诸城邑王都前相，谓放牧人园林田等，见诸相已便作是念：‘城邑王都去此非远。’作是念已身意泰然，不畏恶兽、恶贼、饥渴。世尊，诸菩萨摩诃萨亦复如是，若得闻此甚深般若波罗蜜多，受持读诵、如理思惟、深生信解，应知不久当得受记或已得受，速证无上正等菩提，是菩萨摩诃萨无堕声闻、独觉地畏。何以故？世尊，是菩萨摩诃萨已得见闻、恭敬供养甚深般若波罗蜜多无上菩提之前相故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尔时，佛告舍利子言：如是，如是，如汝所说。汝承佛力，当复说之。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舍利子复白佛言：世尊，譬如有人欲观大海，渐次往趣，经于多时不见山林，便作是念：‘今睹此相，大海非远。所以者何？夫近海岸，地必渐下，定无山林。’彼人尔时虽未见海，而见近相，欢喜踊跃：‘我速定当得见大海。’世尊，诸菩萨摩诃萨亦复如是，若得闻此甚深般若波罗蜜多，受持读诵、如理思惟、深生信解，是菩萨摩诃萨虽未得佛现前授记：‘汝于来世经尔许劫，若经百劫、若经千劫、若经百千劫，乃至若经百千俱胝那庾多劫，当得无上正等菩提。’而应自知受记非远。何以故？世尊，是菩萨摩诃萨已得见闻、恭敬供养、受持读诵、如理思惟甚深般若波罗蜜多无上菩提之前相故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世尊，譬如春时华果树等，陈叶已落，枝条滋润，众人见已咸作是言：‘新华果叶当出不久。所以者何？此诸树等新华果叶先相现故。’赡部洲人男女大小见此相已，欢喜踊跃，皆作是言：‘我等不久当得见此华果茂盛。’世尊，诸菩萨摩诃萨亦复如是，若得闻此甚深般若波罗蜜多，受持读诵、如理思惟、深生信解、恭敬供养，当知宿世善根成熟，多供养佛，多事善友，不久当受无上正等大菩提记。世尊，是菩萨摩诃萨应作是念：‘我先定有胜善根力，能引无上正等菩提，故今见闻、恭敬供养甚深般若波罗蜜多，受持读诵、深生信解、如理思惟、随力修习。’世尊，今此会中有诸天子见过去佛说是法者，皆生欢喜，咸共议言：‘昔诸菩萨闻说如是甚深般若波罗蜜多便得受记，今诸菩萨既闻说此甚深般若波罗蜜多，不久定当受菩提记。’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世尊，譬如女人怀孕渐久，其身转重动止不安，饮食睡眠悉皆减少，不喜多语厌常所作，受苦痛故众事顿息。有异母人见是相已，即知此女不久产生。世尊，诸菩萨摩诃萨亦复如是，宿种善根多供养佛，久事善友善根熟故，今得闻此甚深般若波罗蜜多，受持读诵、如理思惟、深生信解、随力修习。世尊当知，是菩萨摩诃萨由此因缘，不久得受无上正等大菩提记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>
      <w:r>
        <w:rPr>
          <w:rFonts w:hint="eastAsia"/>
        </w:rPr>
        <w:t>尔时，佛赞舍利子言：善哉！善哉！汝善能说得闻如是甚深般若波罗蜜多，受持读诵、如理思惟、深生信解菩萨譬喻，当知皆是佛威神力，令汝引发如是辩才。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尔时，具寿善现白佛言：世尊，甚奇！如来、应、正等觉善能摄受诸菩萨摩诃萨，善能付嘱诸菩萨摩诃萨。</w:t>
      </w: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佛告善现：如是，如是，如汝所说。何以故？善现，诸菩萨摩诃萨求趣无上正等菩提，为多有情得利乐故，怜愍饶益诸天人故。是诸菩萨摩诃萨众精勤修学菩萨行时，为欲饶益无量百千诸有情故，为欲摄受无量百千诸菩萨故，以四摄事而摄受之。何等为四？一者、布施，二者、爱语，三者、利行，四者、同事。是菩萨摩诃萨自正安住十善业道，亦安立他令勤修学十善业道；自入初静虑乃至非想非非想处，亦教他入初静虑乃至非想非非想处；自行布施，亦教他行布施；自行净戒，亦教他行净戒；自行安忍，亦教他行安忍；自行精进，亦教他行精进；自行静虑，亦教他行静虑；自行般若，亦教他行般若。是菩萨摩诃萨依止般若波罗蜜多方便善巧，虽教有情证预流果，而不自证；虽教有情证一来果，而不自证；虽教有情证不还果，而不自证；虽教有情证阿罗汉果，而不自证；虽教有情证独觉菩提，而不自证。是菩萨摩诃萨自修布施波罗蜜多乃至般若波罗蜜多，亦劝无量百千菩萨修行布施波罗蜜多乃至般若波罗蜜多；自住菩萨不退转地，亦劝无量百千菩萨令住菩萨不退转地；自勤精进严净佛土，亦劝无量百千菩萨令勤精进严净佛土；自勤精进成熟有情，亦劝无量百千菩萨令勤精进成熟有情；自勤发起菩萨神通，亦劝无量百千菩萨令勤发起菩萨神通；自勤严净陀罗尼门，亦劝无量百千菩萨令勤严净陀罗尼门；自勤严净三摩地门，亦劝无量百千菩萨令勤严净三摩地门；自能证得圆满辩才，亦劝无量百千菩萨令其证得圆满辩才；自能摄受圆满色身，亦劝无量百千菩萨亦能摄受圆满色身；自能摄受圆满相好，亦劝无量百千菩萨令能摄受圆满相好；自能摄受圆满童真地，亦劝无量百千菩萨亦能摄受圆满童真地。是菩萨摩诃萨自修四念住乃至八圣道支，亦劝彼修四念住乃至八圣道支；自住内空乃至无性自性空，亦劝彼住内空乃至无性自性空；自修佛十力乃至十八佛不共法，亦劝彼修佛十力乃至十八佛不共法；自修一切智、道相智、一切相智，亦劝彼修一切智、道相智、一切相智；自断一切烦恼习气相续，亦劝彼断一切烦恼习气相续；自证无上正等菩提、转妙法轮利乐一切，亦劝彼证所求无上正等菩提作斯事业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具寿善现复白佛言：甚奇，世尊！希有，善逝！是菩萨摩诃萨成就如是大功德聚，为欲饶益一切有情，修行如是甚深般若波罗蜜多，求证无上正等菩提，转妙法轮利乐一切。世尊，云何菩萨摩诃萨修行般若波罗蜜多令速圆满？</w:t>
      </w:r>
    </w:p>
    <w:p w:rsidR="00304E9C" w:rsidRDefault="00304E9C" w:rsidP="002634CF"/>
    <w:p w:rsidR="002634CF" w:rsidRDefault="002634CF" w:rsidP="002634CF">
      <w:r>
        <w:rPr>
          <w:rFonts w:hint="eastAsia"/>
        </w:rPr>
        <w:t>佛告善现：若菩萨摩诃萨修行般若波罗蜜多时，不见色若增若减，不见受、想、行、识若增若减；不见眼处若增若减，不见耳、鼻、舌、身、意处若增若减；不见色处若增若减，不见声、香、味、触、法处若增若减；不见眼界若增若减，不见耳、鼻、舌、身、意界若增若减；不见色界若增若减，不见声、香、味、触、法界若增若减；不见眼识界若增若减，不见耳、鼻、舌、身、意识界若增若减；不见眼触若增若减，不见耳、鼻、舌、身、意触若增若减；不见眼触为缘所生诸受若增若减，不见耳、鼻、舌、身、意触为缘所生诸受若增若减；不见布施波罗蜜多若增若减，不见净戒、安忍、精进、静虑、般若波罗蜜多若增若减；不见内空若增若减，不见外空、内外空、空空、大空、胜义空、有为空、无为空、毕竟空、无际空、散无散空、本性空、自共相空、一切法空、不可得空、无性空、自性空、无性自性空若增若减；不见四念住若增若减，不见四正断、四神足、五根、五力、七等觉支、八圣道支若增若减；乃至不见佛十力若增若减，不见四无所畏、四无碍解、大慈、大悲、大喜、大舍、十八佛不共法若增若减；不见一切陀罗尼门若增若减，不见一切三摩地门若增若减；不见一切智若增若减，不见道相智、一切相智若增若减，是菩萨摩诃萨修行般若波罗蜜多速得圆满。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复次，善现，若菩萨摩诃萨修行般若波罗蜜多时，不见是法、不见是非法，不见是过去、不见是未来、不见是现在，不见是善、不见是非善，不见是有记、不见是无记，不见是有为、不见是无为，不见是欲界、不见是色界、不见是无色界，不见是布施波罗蜜多乃至不见是般若波罗蜜多，不见是内空乃至不见是无性自性空，不见是四念住乃至不见是八圣道支，如是乃至不见是如来十力乃至不见是十八佛不共法，不见是一切陀罗尼门、不见是一切三摩地门，不见是一切智、不见是道相智、一切相智，是菩萨摩诃萨修行般若波罗蜜多速得圆满。何以故？善现，以一切法无性相故，无作用故，不可转故，虚妄、诳诈、不坚实、不自在故，无觉受故，离我、有情、命者、生者广说乃至知、见者故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尔时，具寿善现复白佛言：世尊，如来所说不可思议。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佛告善现：如是，如是，如汝所说，如来所说不可思议。善现，色不可思议故，如来所说不可思议，受、想、行、识不可思议故，如来所说不可思议；眼处不可思议故，如来所说不可思议，耳、鼻、舌、身、意处不可思议故，如来所说不可思议；色处不可思议故，如来所说不可思议，声、香、味、触、法处不可思议故，如来所说不可思议；眼界不可思议故，如来所说不可思议，耳、鼻、舌、身、意界不可思议故，如来所说不可思议；色界不可思议故，如来所说不可思议，声、香、味、触、法界不可思议故，如来所说不可思议；眼识界不可思议故，如来所说不可思议，耳、鼻、舌、身、意识界不可思议故，如来所说不可思议；眼触不可思议故，如来所说不可思议，耳、鼻、舌、身、意触不可思议故，如来所说不可思议；眼触为缘所生诸受不可思议故，如来所说不可思议，耳、鼻、舌、身、意触为缘所生诸受不可思议故，如来所说不可思议；布施波罗蜜多不可思议故，如来所说不可思议，乃至般若波罗蜜多不可思议故，如来所说不可思议；内空不可思议故，如来所说不可思议，乃至无性自性空不可思议故，如来所说不可思议；四念住不可思议故，如来所说不可思议，乃至八圣道支不可思议故，如来所说不可思议；如是乃至佛十力不可思议故，如来所说不可思议，乃至十八佛不共法不可思议故，如来所说不可思议；一切陀罗尼门不可思议故，如来所说不可思议，一切三摩地门不可思议故，如来所说不可思议；一切智不可思议故，如来所说不可思议，道相智、一切相智不可思议故，如来所说不可思议。善现，若菩萨摩诃萨修行般若波罗蜜多时，如实了知色是不可思议，受、想、行、识是不可思议，乃至一切智是不可思议，道相智、一切相智是不可思议，是菩萨摩诃萨修行般若波罗蜜多速得圆满。</w:t>
      </w:r>
    </w:p>
    <w:p w:rsidR="00304E9C" w:rsidRPr="00304E9C" w:rsidRDefault="00304E9C" w:rsidP="002634CF"/>
    <w:p w:rsidR="00B42F10" w:rsidRDefault="002634CF" w:rsidP="002634CF">
      <w:pPr>
        <w:rPr>
          <w:rFonts w:hint="eastAsia"/>
        </w:rPr>
      </w:pPr>
      <w:r>
        <w:rPr>
          <w:rFonts w:hint="eastAsia"/>
        </w:rPr>
        <w:t>复次，善现，若菩萨摩诃萨修行般若波罗蜜多时，于色不起若可思议若不可思议想，于受、想、行、识不起若可思议若不可思议想；于眼处不起若可思议若不可思议想，于耳、鼻、舌、身、意处不起若可思议若不可思议想；于色处不起若可思议若不可思议想，于声、香、味、触、法处不起若可思议若不可思议想；于眼界不起若可思议若不可思议想，于耳、鼻、舌、身、意界不起若可思议若不可思议想；于色界不起若可思议若不可思议想，于声、香、味、触、法界不起若可思议若不可思议想；于眼识界不起若可思议若不可思议想，于耳、鼻、舌、身、意识界不起若可思议若不可思议想；于眼触不起若可思议若不可思议想，于耳、鼻、舌、身、意触不起若可思议若不可思议想；于眼触为缘所生诸受不起若可思议若不可思议想，于耳、鼻、舌、身、意触为缘所生诸受不起若可思议若不可思议想；于布施波罗蜜多不起若可思议若不可思议想，乃至于般若波罗蜜多不起若可思议若不可思议想；于内空不起若可思议若不可思议想，乃至于无性自性空不起若可思议若不可思议想；于四念住不起若可思议若不可思议想，乃至于八圣道支不起若可思议若不可思议想；如是乃至于佛十力不起若可思议若不可思议想，乃至于十八佛不共法不起若可思议若不可思议想；于一切陀罗尼门不起若可思议若不可思议想，于一切三摩地门不起若可思议若不可思议想；于一切智不起若可思议若不可思议想，于道相智、一切相智不起若可思议若不可思议想，是菩萨摩诃萨修行般若波罗蜜多速得圆满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尔时，具寿善现白佛言：世尊，如是般若波罗蜜多，义趣甚深，谁能信解？</w:t>
      </w:r>
    </w:p>
    <w:p w:rsidR="00304E9C" w:rsidRPr="00304E9C" w:rsidRDefault="00304E9C" w:rsidP="002634CF"/>
    <w:p w:rsidR="002634CF" w:rsidRDefault="002634CF" w:rsidP="002634CF">
      <w:pPr>
        <w:rPr>
          <w:rFonts w:hint="eastAsia"/>
          <w:b/>
        </w:rPr>
      </w:pPr>
      <w:r w:rsidRPr="00304E9C">
        <w:rPr>
          <w:rFonts w:hint="eastAsia"/>
          <w:b/>
        </w:rPr>
        <w:t>佛告善现：若菩萨摩诃萨久已修行布施、净戒、安忍、精进、静虑、般若波罗蜜多，久植善根，多供养佛，事多善友，是菩萨摩诃萨能信解此甚深般若波罗蜜多。</w:t>
      </w: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304E9C">
      <w:pPr>
        <w:rPr>
          <w:rFonts w:hint="eastAsia"/>
        </w:rPr>
      </w:pPr>
      <w:r>
        <w:rPr>
          <w:rFonts w:hint="eastAsia"/>
        </w:rPr>
        <w:t>具寿善现复白佛言：世尊，齐何应知是菩萨摩诃萨久已修行布施、净戒、安忍、精进、静虑、般若波罗蜜多，久植善根，多供养佛，事多善友？</w:t>
      </w:r>
    </w:p>
    <w:p w:rsidR="00304E9C" w:rsidRP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304E9C" w:rsidRDefault="00304E9C" w:rsidP="002634CF">
      <w:pPr>
        <w:rPr>
          <w:rFonts w:hint="eastAsia"/>
          <w:b/>
        </w:rPr>
      </w:pPr>
    </w:p>
    <w:p w:rsidR="002634CF" w:rsidRDefault="002634CF" w:rsidP="002634CF">
      <w:r>
        <w:rPr>
          <w:rFonts w:hint="eastAsia"/>
        </w:rPr>
        <w:t>佛告善现：若菩萨摩诃萨修行般若波罗蜜多时，于色不起分别、无异分别，于受、想、行、识不起分别、无异分别；于色相不起分别、无异分别，于受、想、行、识相不起分别、无异分别；于色自性不起分别、无异分别，于受、想、行、识自性不起分别、无异分别。于眼处不起分别、无异分别，于耳、鼻、舌、身、意处不起分别、无异分别；于眼处相不起分别、无异分别，于耳、鼻、舌、身、意处相不起分别、无异分别；于眼处自性不起分别、无异分别，于耳、鼻、舌、身、意处自性不起分别、无异分别。于色处不起分别、无异分别，于声、香、味、触、法处不起分别、无异分别；于色处相不起分别、无异分别，于声、香、味、触、法处相不起分别、无异分别；于色处自性不起分别、无异分别，于声、香、味、触、法处自性不起分别、无异分别。于眼界不起分别、无异分别，于耳、鼻、舌、身、意界不起分别、无异分别；于眼界相不起分别、无异分别，于耳、鼻、舌、身、意界相不起分别、无异分别；于眼界自性不起分别、无异分别，于耳、鼻、舌、身、意界自性不起分别、无异分别。于色界不起分别、无异分别，于声、香、味、触、法界不起分别、无异分别；于色界相不起分别、无异分别，于声、香、味、触、法界相不起分别、无异分别；于色界自性不起分别、无异分别，于声、香、味、触、法界自性不起分别、无异分别。于眼识界不起分别、无异分别，于耳、鼻、舌、身、意识界不起分别、无异分别；于眼识界相不起分别、无异分别，于耳、鼻、舌、身、意识界相不起分别、无异分别；于眼识界自性不起分别、无异分别，于耳、鼻、舌、身、意识界自性不起分别、无异分别。于眼触不起分别、无异分别，于耳、鼻、舌、身、意触不起分别、无异分别；于眼触相不起分别、无异分别，于耳、鼻、舌、身、意触相不起分别、无异分别；于眼触自性不起分别、无异分别，于耳、鼻、舌、身、意触自性不起分别、无异分别。于眼触为缘所生诸受不起分别、无异分别，于耳、鼻、舌、身、意触为缘所生诸受不起分别、无异分别；于眼触为缘所生诸受相不起分别、无异分别，于耳、鼻、舌、身、意触为缘所生诸受相不起分别、无异分别；于眼触为缘所生诸受自性不起分别、无异分别，于耳、鼻、舌、身、意触为缘所生诸受自性不起分别、无异分别。于欲界不起分别、无异分别，于色、无色界不起分别、无异分别；于欲界相不起分别、无异分别，于色、无色界相不起分别、无异分别；于欲界自性不起分别、无异分别，于色、无色界自性不起分别、无异分别。于布施波罗蜜多不起分别、无异分别，乃至于般若波罗蜜多不起分别、无异分别；于布施波罗蜜多相不起分别、无异分别，乃至于般若波罗蜜多相不起分别、无异分别；于布施波罗蜜多自性不起分别、无异分别，乃至于般若波罗蜜多自性不起分别、无异分别。于内空不起分别、无异分别，乃至于无性自性空不起分别、无异分别；于内空相不起分别、无异分别，乃至于无性自性空相不起分别、无异分别；于内空自性不起分别、无异分别，乃至于无性自性空自性不起分别、无异分别。于四念住不起分别、无异分别，乃至于八圣道支不起分别、无异分别；于四念住相不起分别、无异分别，乃至于八圣道支相不起分别、无异分别；于四念住自性不起分别、无异分别，乃至于八圣道支自性不起分别、无异分别；如是乃至于佛十力不起分别、无异分别，乃至于十八佛不共法不起分别、无异分别；于佛十力相不起分别、无异分别，乃至于十八佛不共法相不起分别、无异分别；于佛十力自性不起分别、无异分别，乃至于十八佛不共法自性不起分别、无异分别。于一切智不起分别、无异分别，于道相智、一切相智不起分别、无异分别；于一切智相不起分别、无异分别，于道相智、一切相智相不起分别、无异分别；于一切智自性不起分别、无异分别，于道相智、一切相智自性不起分别、无异分别。何以故？善现，以色不可思议，受、想、行、识不可思议，如是乃至一切智不可思议，道相智、一切相智不可思议故。善现，齐此应知是菩萨摩诃萨久已修行布施、净戒、安忍、精进、静虑、般若波罗蜜多，久植善根，多供养佛，事多善友。</w:t>
      </w:r>
    </w:p>
    <w:p w:rsidR="002634CF" w:rsidRDefault="002634CF" w:rsidP="002634CF"/>
    <w:p w:rsidR="00304E9C" w:rsidRDefault="00304E9C" w:rsidP="002634CF">
      <w:pPr>
        <w:rPr>
          <w:rFonts w:hint="eastAsia"/>
        </w:rPr>
      </w:pPr>
    </w:p>
    <w:p w:rsidR="002634CF" w:rsidRDefault="002634CF" w:rsidP="002634CF">
      <w:r>
        <w:rPr>
          <w:rFonts w:hint="eastAsia"/>
        </w:rPr>
        <w:t>尔时，具寿善现复白佛言：世尊，如是般若波罗蜜多极为甚深。</w:t>
      </w:r>
    </w:p>
    <w:p w:rsidR="002634CF" w:rsidRDefault="002634CF" w:rsidP="002634CF">
      <w:r>
        <w:rPr>
          <w:rFonts w:hint="eastAsia"/>
        </w:rPr>
        <w:t>佛言：如是，善现，色甚深故般若波罗蜜多极为甚深，受、想、行、识甚深故般若波罗蜜多极为甚深；眼处甚深故般若波罗蜜多极为甚深，耳、鼻、舌、身、意处甚深故般若波罗蜜多极为甚深；色处甚深故般若波罗蜜多极为甚深，声、香、味、触、法处甚深故般若波罗蜜多极为甚深；眼界甚深故般若波罗蜜多极为甚深，耳、鼻、舌、身、意界甚深故般若波罗蜜多极为甚深；色界甚深故般若波罗蜜多极为甚深，声、香、味、触、法界甚深故般若波罗蜜多极为甚深；眼识界甚深故般若波罗蜜多极为甚深，耳、鼻、舌、身、意识界甚深故般若波罗蜜多极为甚深；眼触甚深故般若波罗蜜多极为甚深，耳、鼻、舌、身、意触甚深故般若波罗蜜多极为甚深；眼触为缘所生诸受甚深故般若波罗蜜多极为甚深，耳、鼻、舌、身、意触为缘所生诸受甚深故般若波罗蜜多极为甚深；布施波罗蜜多甚深故般若波罗蜜多极为甚深，净戒、安忍、精进、静虑波罗蜜多甚深故般若波罗蜜多极为甚深；内空甚深故般若波罗蜜多极为甚深，乃至无性自性空甚深故般若波罗蜜多极为甚深；四念住甚深故般若波罗蜜多极为甚深，乃至八圣道支甚深故般若波罗蜜多极为甚深；如是乃至佛十力甚深故般若波罗蜜多极为甚深，乃至十八佛不共法甚深故般若波罗蜜多极为甚深；一切智甚深故般若波罗蜜多极为甚深，道相智、一切相智甚深故般若波罗蜜多极为甚深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尔时，尊者善现复白佛言：世尊，如是般若波罗蜜多是大宝聚。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佛言：如是，能与有情功德宝故。善现，如是般若波罗蜜多大珍宝聚，能与有情十善业道、四静虑、四无量、四无色定、五神通大珍宝故，能与有情布施、净戒、安忍、精进、静虑、般若波罗蜜多大珍宝故，能与有情内空、外空、内外空、空空、大空、胜义空、有为空、无为空、毕竟空、无际空、散无散空、本性空、自共相空、一切法空、不可得空、无性空、自性空、无性自性空大珍宝故，能与有情四念住、四正断、四神足、五根、五力、七等觉支、八圣道支大珍宝故，能与有情空、无相、无愿解脱门大珍宝故，能与有情八解脱、八胜处、九次第定、十遍处大珍宝故，能与有情真如、法界、法性、实际、不思议界大珍宝故，能与有情苦、集、灭、道四种圣谛大珍宝故，能与有情菩萨十地、陀罗尼门、三摩地门大珍宝故，能与有情五眼、六神通大珍宝故，能与有情如来十力、四无所畏、四无碍解、大慈、大悲、大喜、大舍、十八佛不共法大珍宝故，能与有情无忘失法、恒住舍性大珍宝故，能与有情一切智、道相智、一切相智大珍宝故，能与有情预流果、一来果、不还果、阿罗汉果、独觉菩提大珍宝故，能与有情一切菩萨摩诃萨行、诸佛无上正等菩提、转正法轮大珍宝故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Pr="00304E9C" w:rsidRDefault="00304E9C" w:rsidP="002634CF"/>
    <w:p w:rsidR="002634CF" w:rsidRDefault="002634CF" w:rsidP="002634CF"/>
    <w:p w:rsidR="002634CF" w:rsidRDefault="002634CF" w:rsidP="002634CF">
      <w:r>
        <w:rPr>
          <w:rFonts w:hint="eastAsia"/>
        </w:rPr>
        <w:t>尔时，具寿善现复白佛言：世尊，如是般若波罗蜜多是清净聚。</w:t>
      </w:r>
    </w:p>
    <w:p w:rsidR="002634CF" w:rsidRDefault="002634CF" w:rsidP="002634CF">
      <w:r>
        <w:rPr>
          <w:rFonts w:hint="eastAsia"/>
        </w:rPr>
        <w:t>佛言：如是，善现，色清净故般若波罗蜜多是清净聚，受、想、行、识清净故般若波罗蜜多是清净聚；眼处清净故般若波罗蜜多是清净聚，耳、鼻、舌、身、意处清净故般若波罗蜜多是清净聚；色处清净故般若波罗蜜多是清净聚，声、香、味、触、法处清净故般若波罗蜜多是清净聚；眼界清净故般若波罗蜜多是清净聚，耳、鼻、舌、身、意界清净故般若波罗蜜多是清净聚；色界清净故般若波罗蜜多是清净聚，声、香、味、触、法界清净故般若波罗蜜多是清净聚；眼识界清净故般若波罗蜜多是清净聚，耳、鼻、舌、身、意识界清净故般若波罗蜜多是清净聚；眼触清净故般若波罗蜜多是清净聚，耳、鼻、舌、身、意触清净故般若波罗蜜多是清净聚；眼触为缘所生诸受清净故般若波罗蜜多是清净聚，耳、鼻、舌、身、意触为缘所生诸受清净故般若波罗蜜多是清净聚；布施波罗蜜多清净故般若波罗蜜多是清净聚，净戒、安忍、精进、静虑波罗蜜多清净故般若波罗蜜多是清净聚；内空清净故般若波罗蜜多是清净聚，乃至无性自性空清净故般若波罗蜜多是清净聚；四念住清净故般若波罗蜜多是清净聚，乃至八圣道支清净故般若波罗蜜多是清净聚；如是乃至如来十力清净故般若波罗蜜多是清净聚，乃至十八佛不共法清净故般若波罗蜜多是清净聚；一切智清净故般若波罗蜜多是清净聚，道相智、一切相智清净故般若波罗蜜多是清净聚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尔时，善现复白佛言：甚奇，世尊！希有，善逝！如是般若波罗蜜多，以极甚深多诸留难，而今广说，留难不生。</w:t>
      </w:r>
    </w:p>
    <w:p w:rsidR="002634CF" w:rsidRDefault="002634CF" w:rsidP="002634CF">
      <w:r>
        <w:rPr>
          <w:rFonts w:hint="eastAsia"/>
        </w:rPr>
        <w:t>佛言：善现，如是，如是，如汝所说，甚深般若波罗蜜多多诸留难，佛神力故，今虽广说，留难不生。是故大乘诸善男子、善女人等爱乐法故，于此般若波罗蜜多甚深经典，若欲书写应疾书写，若欲读诵应疾读诵，若欲受持应疾受持，若欲修习应疾修习，若欲思惟应疾思惟，若欲宣说应疾宣说。何以故？善现，甚深般若波罗蜜多多诸留难，勿令书写、读诵受持、修习思惟、为他说者留难事起不究竟故。</w:t>
      </w:r>
    </w:p>
    <w:p w:rsidR="002634CF" w:rsidRDefault="002634CF" w:rsidP="002634CF">
      <w:r>
        <w:rPr>
          <w:rFonts w:hint="eastAsia"/>
        </w:rPr>
        <w:t>善现，是善男子、善女人等，若欲一月，或二、或三、或四、或五、或六、或七乃至一年，书写如是甚深般若波罗蜜多能究竟者，应勤精进系念书写，经尔许时令得究竟。善现，是善男子、善女人等，若欲一月，或二、或三、或四、或五、或六、或七乃至一年，受持读诵、修习思惟、为他宣说如是般若波罗蜜多甚深经典能究竟者，应勤精进系念受持乃至宣说，经尔许时令得究竟。何以故？善现，甚深般若波罗蜜多无价珍宝多留难故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具寿善现复白佛言：甚奇，世尊！希有，善逝！甚深般若波罗蜜多无价珍宝多诸留难，而有书写、读诵受持、思惟修习、为他说者，恶魔于彼欲作留难，令不书写乃至演说。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佛告善现：恶魔于此甚深般若波罗蜜多虽欲留难，令不书写、读诵受持、思惟修习、为他演说，而彼无力可能留难是菩萨摩诃萨书写、读诵受持等事令不究竟。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尔时，舍利子白佛言：世尊，是谁神力，令彼恶魔不能留难诸菩萨摩诃萨书写受持、读诵修习、思惟、广说如是般若波罗蜜多甚深经典？</w:t>
      </w:r>
    </w:p>
    <w:p w:rsidR="00304E9C" w:rsidRDefault="00304E9C" w:rsidP="002634CF"/>
    <w:p w:rsidR="002634CF" w:rsidRDefault="002634CF" w:rsidP="002634CF">
      <w:r>
        <w:rPr>
          <w:rFonts w:hint="eastAsia"/>
        </w:rPr>
        <w:t>佛告舍利子：是佛神力，令彼恶魔不能留难诸菩萨摩诃萨书写受持、读诵修习、思惟、广说如是般若波罗蜜多甚深经典。又，舍利子，亦是十方一切世界诸佛神力，令彼恶魔不能留难诸菩萨摩诃萨书写受持、读诵修习、思惟、广说如是般若波罗蜜多甚深经典。又，舍利子，一切如来、应、正等觉皆共护念修行般若波罗蜜多诸菩萨故，令彼恶魔不能留难住菩萨乘诸善男子、善女人等，令不书写受持、读诵修习、思惟、广为他说如是般若波罗蜜多甚深经典。何以故？舍利子，一切如来、应、正等觉皆共护念修行般若波罗蜜多诸菩萨众所作善业，令彼恶魔不能留难。舍利子，若菩萨摩诃萨能于般若波罗蜜多甚深经典书写受持、读诵修习、思惟广说，法尔应为十方世界无量无数无边如来、应、正等觉安隐住持现说法者之所护念；若蒙诸佛所护念者，法尔恶魔不能留难。舍利子，若善男子、善女人等，能于般若波罗蜜多甚深经典书写受持、读诵修习、思惟广说，应作是念：‘我今书写受持、读诵修习、思惟、广为他说如是般若波罗蜜多甚深经典，皆是十方无量无数无边如来、应、正等觉安隐住持现说法者神力护念，令我所作如是善业，不为恶魔之所留难。’</w:t>
      </w: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时，舍利子复白佛言：若善男子、善女人等，能于般若波罗蜜多甚深经典书写受持、读诵修习、思惟演说，一切皆是十方世界诸佛世尊神力护念，令彼所作殊胜善业，一切恶魔不能留难。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尔时，佛告舍利子言：如是，如是，如汝所说，若善男子、善女人等，能于般若波罗蜜多甚深经典书写受持、读诵修习、思惟演说，当知皆是一切如来、应、正等觉神力护念。</w:t>
      </w: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舍利子复白佛言：若善男子、善女人等，能于般若波罗蜜多甚深经典书写受持、读诵修习、思惟演说，十方世界无量无数无边如来、应、正等觉安隐住持现说法者，皆共识知是善男子、善女人等书写受持、读诵修习、思惟演说甚深般若波罗蜜多，由是因缘欢喜护念。世尊，若善男子、善女人等，能于般若波罗蜜多甚深经典书写受持、读诵修习、思惟演说；是善男子、善女人等，恒为十方无量无数无边世界一切如来、应、正等觉安隐住持现说法者佛眼观见，由此因缘慈悲护念，所作善事无不皆成。</w:t>
      </w:r>
    </w:p>
    <w:p w:rsidR="00304E9C" w:rsidRP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佛告舍利子言：如是，如是，如汝所说，若善男子、善女人等，书写受持、读诵修习、思惟演说如是般若波罗蜜多甚深经典；是善男子、善女人等，恒为十方无量无数无边世界一切如来、应、正等觉安隐住持现说法者佛眼观见，识知护念，令诸恶魔不能娆恼，所作善业速得成办。舍利子，住菩萨乘诸善男子、善女人等，若能于此甚深般若波罗蜜多书写受持、读诵修习、思惟演说，当知是辈已近无上正等菩提，诸恶魔军不能留难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又，舍利子，住菩萨乘诸善男子、善女人等，若能书写如是般若波罗蜜多甚深经典种种庄严，受持读诵，当知是辈于此般若波罗蜜多深生信解，能以种种上妙华鬘、涂散等香、衣服、璎珞、宝幢、幡盖、伎乐、灯明，供养恭敬、尊重赞叹如是般若波罗蜜多甚深经典。是善男子、善女人等，常为如来、应、正等觉佛眼观见，识知护念，由是因缘定当获得大财、大胜利、大果、大异熟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又，舍利子，是善男子、善女人等，以能书写、受持读诵、供养恭敬、尊重赞叹甚深般若波罗蜜多善根力故，乃至获得不退转地，于其中间常不离佛，恒闻正法不堕恶趣。舍利子，是善男子、善女人等，由此善根乃至无上正等菩提，常不远离布施、净戒、安忍、精进、静虑、般若波罗蜜多，常不远离内空乃至无性自性空，常不远离四念住乃至八圣道支，如是乃至常不远离如来十力乃至十八佛不共法，常不远离一切智、道相智、一切相智，常不远离诸余无量无边佛法，由此速证所求无上正等菩提。舍利子，由此因缘，住菩萨乘诸善男子、善女人等，于此般若波罗蜜多甚深经典，应勤书写、受持读诵、修习思惟、为他解说、恭敬供养、尊重赞叹，无得暂舍。复次，舍利子，如是般若波罗蜜多甚深经典，我涅槃后，至东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如是般若波罗蜜多甚深经典，我涅槃后，从东南方转至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P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如是般若波罗蜜多甚深经典，我涅槃后，复从南方至西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如是般若波罗蜜多甚深经典，我涅槃后，从西南方至西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304E9C" w:rsidRDefault="002634CF" w:rsidP="002634CF">
      <w:pPr>
        <w:rPr>
          <w:rFonts w:hint="eastAsia"/>
        </w:rPr>
      </w:pPr>
      <w:r>
        <w:rPr>
          <w:rFonts w:hint="eastAsia"/>
        </w:rPr>
        <w:t>舍利子，如是般若波罗蜜多甚深经典，我涅槃后，从西北方转至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>
      <w:pPr>
        <w:rPr>
          <w:rFonts w:hint="eastAsia"/>
        </w:rPr>
      </w:pP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如是般若波罗蜜多甚深经典，我涅槃后，复从北方至东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复次，舍利子，我涅槃后，后时、后分、后五百岁，如是般若波罗蜜多甚深经典于东北方大作佛事。何以故？舍利子，一切如来、应、正等觉所尊重法，即是般若波罗蜜多甚深经典；如是般若波罗蜜多甚深经典，一切如来、应、正等觉共所护念。舍利子，非佛所得法、毗奈耶无上正法有灭没相，诸佛所得法、毗奈耶无上正法即是般若波罗蜜多甚深经典。舍利子，彼东北方诸善男子、善女人等，有能于此甚深般若波罗蜜多，信乐受持、读诵修习、思惟演说，我常护念是善男子、善女人等令无恼害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彼东北方诸善男子、善女人等，有能书写如是般若波罗蜜多甚深经典，复以种种上妙华鬘、涂散等香、衣服、璎珞、宝幢、幡盖、伎乐、灯明，供养恭敬、尊重赞叹如是般若波罗蜜多甚深经典。我定说彼诸善男子、善女人等，由此善根毕竟不堕诸险恶趣，生天人中常受妙乐，由斯势力增益六种波罗蜜多，依此复能供养恭敬、尊重赞叹诸佛世尊，后随所应依三乘法，渐次修学得般涅槃。何以故？舍利子，我以佛眼观见证知、称誉赞叹是善男子、善女人等所获功德，东西南北、四维、上下无量无数无边世界一切如来、应、正等觉安隐住持现说法者，亦以佛眼观见证知、称誉赞叹是善男子、善女人等所获功德。</w:t>
      </w:r>
    </w:p>
    <w:p w:rsidR="00304E9C" w:rsidRDefault="00304E9C" w:rsidP="002634CF">
      <w:pPr>
        <w:rPr>
          <w:rFonts w:hint="eastAsia"/>
        </w:rPr>
      </w:pPr>
    </w:p>
    <w:p w:rsidR="002634CF" w:rsidRDefault="002634CF" w:rsidP="002634CF">
      <w:r>
        <w:rPr>
          <w:rFonts w:hint="eastAsia"/>
        </w:rPr>
        <w:t>时，舍利子白佛言：世尊，如是般若波罗蜜多甚深经典，佛涅槃后，后时、后分、后五百岁，于东北方广流布耶？</w:t>
      </w:r>
    </w:p>
    <w:p w:rsidR="002634CF" w:rsidRDefault="002634CF" w:rsidP="002634CF">
      <w:r>
        <w:rPr>
          <w:rFonts w:hint="eastAsia"/>
        </w:rPr>
        <w:t>佛言：舍利子，如是，如是，如是般若波罗蜜多甚深经典，我涅槃后，后时、后分、后五百岁，于东北方当广流布。舍利子，我涅槃后，后时、后分、后五百岁，彼东北方诸善男子、善女人等，若得闻此甚深般若波罗蜜多深生信乐，书写受持、读诵修习、如理思惟、为他演说；当知彼善男子、善女人等，久发无上正等觉心，久修菩萨摩诃萨行，供养多佛，事多善友，久已修习身戒心慧，所种善根皆已成熟，由斯福力得闻如是甚深般若波罗蜜多深生信乐，复能书写、受持读诵、修习思惟、为他演说。</w:t>
      </w:r>
    </w:p>
    <w:p w:rsidR="002634CF" w:rsidRDefault="002634CF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>
      <w:r>
        <w:rPr>
          <w:rFonts w:hint="eastAsia"/>
        </w:rPr>
        <w:t>时，舍利子复白佛言：佛涅槃后，后时、后分、后五百岁，法欲灭时，于东北方当有几许住菩萨乘诸善男子、善女人等，得闻如是甚深般若波罗蜜多深生信乐，其心不惊、不恐、不怖亦无忧悔，复能书写、受持读诵、修习思惟、为他演说？</w:t>
      </w:r>
    </w:p>
    <w:p w:rsidR="002634CF" w:rsidRDefault="002634CF" w:rsidP="002634CF">
      <w:r>
        <w:rPr>
          <w:rFonts w:hint="eastAsia"/>
        </w:rPr>
        <w:t>佛言：舍利子，我涅槃后，后时、后分、后五百岁，法欲灭时，于东北方虽有无量住菩萨乘诸善男子、善女人等，而少得闻甚深般若波罗蜜多深生信乐，其心不惊、不恐、不怖亦无忧悔，复能书写、受持读诵、修习思惟、为他演说。舍利子，彼善男子、善女人等，闻此般若波罗蜜多甚深经典，其心不惊、不恐、不怖亦无忧悔，深生信乐，书写受持、读诵修习、思惟演说，甚为希有。何以故？舍利子，是善男子、善女人等，已曾亲近、供养恭敬、尊重赞叹无量如来、应、正等觉及诸菩萨摩诃萨众，请问如是甚深般若波罗蜜多相应义趣。</w:t>
      </w:r>
    </w:p>
    <w:p w:rsidR="002634CF" w:rsidRDefault="002634CF" w:rsidP="002634CF">
      <w:r>
        <w:rPr>
          <w:rFonts w:hint="eastAsia"/>
        </w:rPr>
        <w:t>舍利子，是善男子、善女人等，不久定当圆满布施波罗蜜多乃至般若波罗蜜多，不久定当圆满内空乃至无性自性空，不久定当圆满四念住乃至八圣道支，不久定当圆满佛十力乃至十八佛不共法，不久定当圆满一切智、道相智、一切相智。舍利子，彼善男子、善女人等，一切如来、应、正等觉所护念故，无量善友所摄受故，殊胜善根所任持故，为欲利乐多众生故，求趣无上正等菩提。何以故？舍利子，我常为彼诸善男子、善女人等，说一切相智相应之法；过去如来、应、正等觉亦常为彼诸善男子、善女人等，说一切相智相应之法。由此因缘，彼善男子、善女人等，后生复能求趣无上正等菩提，亦能为他如应说法，令趣无上正等菩提。舍利子，彼善男子、善女人等，身心安定，诸恶魔王及彼眷属尚不能坏求趣无上正等觉心，何况其余乐行恶者毁谤般若波罗蜜多，能阻其心令不精进求趣无上正等菩提？</w:t>
      </w:r>
    </w:p>
    <w:p w:rsidR="002634CF" w:rsidRDefault="002634CF" w:rsidP="002634CF"/>
    <w:p w:rsidR="002634CF" w:rsidRDefault="002634CF" w:rsidP="002634CF">
      <w:r>
        <w:rPr>
          <w:rFonts w:hint="eastAsia"/>
        </w:rPr>
        <w:t>舍利子，如是大乘诸善男子、善女人等，闻我说此甚深般若波罗蜜多，心得广大妙法喜乐，亦能安立无量众生于胜善法，令趣无上正等菩提。舍利子，是善男子、善女人等，今于我前发弘誓愿：‘我当安立无量百千诸有情类，令发无上正等觉心，修诸菩萨摩诃萨行，示现劝导赞励庆喜，令于无上正等菩提乃至得受不退转记安住菩萨不退转地。’舍利子，我于彼愿深生随喜。何以故？舍利子，我观如是住菩萨乘诸善男子、善女人等，所发弘愿心语相应。彼善男子、善女人等，于当来世定能安立无量百千诸有情类，令发无上正等觉心，修诸菩萨摩诃萨行，示现劝导赞励庆喜，令于无上正等菩提乃至得受不退转记安住菩萨不退转地。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是善男子、善女人等亦于过去无量佛前发弘誓愿：‘我当安立无量百千诸有情类，令发无上正等觉心，修诸菩萨摩诃萨行，示现劝导赞励庆喜，令于无上正等菩提乃至得受不退转记安住菩萨不退转地。’舍利子，过去诸佛亦于彼愿深生随喜。何以故？舍利子，过去诸佛亦观如是住菩萨乘诸善男子、善女人等，所发弘愿心语相应。彼善男子、善女人等，于当来世定能安立无量百千诸有情类，令发无上正等觉心，修诸菩萨摩诃萨行，示现劝导赞励庆喜，令于无上正等菩提乃至得受不退转记安住菩萨不退转地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是善男子、善女人等信解广大，能依妙色、声、香、味、触修广大施，修此施已复能种植广大善根，因此善根复能摄受广大果报，摄受如是广大果报，专为利乐一切有情，于诸有情能舍一切内外所有。彼回如是所种善根，愿生他方诸佛国土现有如来、应、正等觉，宣说如是甚深般若波罗蜜多无上法处。彼闻如是甚深般若波罗蜜多无上法已，复能安立彼佛土中无量百千诸有情类，令发无上正等觉心，修诸菩萨摩诃萨行，示现劝导赞励庆喜，令于无上正等菩提得不退转，由斯圆满所发大愿，速证无上正等菩提。</w:t>
      </w:r>
    </w:p>
    <w:p w:rsidR="00304E9C" w:rsidRDefault="00304E9C" w:rsidP="002634CF">
      <w:pPr>
        <w:rPr>
          <w:rFonts w:hint="eastAsia"/>
        </w:rPr>
      </w:pPr>
    </w:p>
    <w:p w:rsidR="00304E9C" w:rsidRDefault="00304E9C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舍利子复白佛言：甚奇！如来、应、正等觉能于过去、未来、现在所有诸法无不证知，于一切法真如、法界、法性、实际、虚空界等无不证知，于诸法教种种差别无不证知，于诸有情心行差别无不证知，于过去世诸菩萨摩诃萨无不证知，于过去世一切如来、应、正等觉无不证知，于过去世诸佛弟子及诸佛土无不证知，于未来世诸菩萨摩诃萨无不证知，于未来世一切如来、应、正等觉无不证知，于未来世诸佛弟子及诸佛土无不证知，于现在世诸菩萨摩诃萨住十方界修行差别无不证知，于现在世安住十方无量、无数、无边世界一切如来、应、正等觉安隐住持现说法者无不证知，于现在世诸佛弟子及诸佛土无不证知。世尊，若菩萨摩诃萨于六波罗蜜多，勇猛精进常求不息，彼于此六波罗蜜多，为有得时、不得时不？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佛言：舍利子，彼善男子、善女人等，常于此六波罗蜜多，勇猛精进欣求不息，一切时得，无不得时。何以故？舍利子，彼善男子、善女人等，常于此六波罗蜜多，勇猛精进欣求不息，诸佛菩萨常护念故。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舍利子言：世尊，彼善男子、善女人等，若不得六波罗蜜多相应经时，如何可说彼得此六波罗蜜多？</w:t>
      </w:r>
    </w:p>
    <w:p w:rsidR="00304E9C" w:rsidRDefault="00304E9C" w:rsidP="002634CF"/>
    <w:p w:rsidR="002634CF" w:rsidRDefault="002634CF" w:rsidP="002634CF">
      <w:r>
        <w:rPr>
          <w:rFonts w:hint="eastAsia"/>
        </w:rPr>
        <w:t>佛言：舍利子，彼善男子、善女人等，常于此六波罗蜜多，勇猛信求不顾身命，有时不得此相应经，无有是处。何以故？舍利子，彼善男子、善女人等，为求无上正等菩提，示现劝导赞励庆喜诸有情类，令于此六波罗蜜多相应经典受持读诵、思惟修学，由此善根随所生处，常得此六波罗蜜多相应契经，受持读诵，勇猛精进、如教修行，成熟有情、严净佛土，未证无上正等菩提于其中间未曾暂废。</w:t>
      </w:r>
    </w:p>
    <w:sectPr w:rsidR="002634C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696" w:rsidRDefault="00767696" w:rsidP="00853D34">
      <w:r>
        <w:separator/>
      </w:r>
    </w:p>
  </w:endnote>
  <w:endnote w:type="continuationSeparator" w:id="0">
    <w:p w:rsidR="00767696" w:rsidRDefault="0076769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A1C61">
        <w:pPr>
          <w:pStyle w:val="a4"/>
          <w:jc w:val="right"/>
        </w:pPr>
        <w:fldSimple w:instr=" PAGE   \* MERGEFORMAT ">
          <w:r w:rsidR="00304E9C" w:rsidRPr="00304E9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696" w:rsidRDefault="00767696" w:rsidP="00853D34">
      <w:r>
        <w:separator/>
      </w:r>
    </w:p>
  </w:footnote>
  <w:footnote w:type="continuationSeparator" w:id="0">
    <w:p w:rsidR="00767696" w:rsidRDefault="0076769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9C" w:rsidRDefault="00304E9C" w:rsidP="00B42F10">
    <w:pPr>
      <w:jc w:val="center"/>
      <w:rPr>
        <w:rFonts w:ascii="黑体" w:eastAsia="黑体" w:hAnsi="黑体" w:hint="eastAsia"/>
        <w:sz w:val="32"/>
        <w:szCs w:val="32"/>
      </w:rPr>
    </w:pPr>
    <w:r w:rsidRPr="00304E9C">
      <w:rPr>
        <w:rFonts w:ascii="黑体" w:eastAsia="黑体" w:hAnsi="黑体" w:hint="eastAsia"/>
        <w:sz w:val="32"/>
        <w:szCs w:val="32"/>
      </w:rPr>
      <w:t>诸佛护念恶魔不能留难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1786B" w:rsidRPr="0011786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第438-440卷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E5AED" w:rsidP="005E5AED">
    <w:pPr>
      <w:pStyle w:val="a3"/>
      <w:rPr>
        <w:rFonts w:ascii="黑体" w:eastAsia="黑体" w:hAnsi="黑体"/>
      </w:rPr>
    </w:pPr>
    <w:r w:rsidRPr="005E5AED">
      <w:rPr>
        <w:rFonts w:ascii="黑体" w:eastAsia="黑体" w:hAnsi="黑体" w:hint="eastAsia"/>
      </w:rPr>
      <w:t>二分</w:t>
    </w:r>
    <w:r w:rsidR="00304E9C">
      <w:rPr>
        <w:rFonts w:ascii="黑体" w:eastAsia="黑体" w:hAnsi="黑体" w:hint="eastAsia"/>
      </w:rPr>
      <w:t xml:space="preserve"> </w:t>
    </w:r>
    <w:r w:rsidRPr="005E5AED">
      <w:rPr>
        <w:rFonts w:ascii="黑体" w:eastAsia="黑体" w:hAnsi="黑体" w:hint="eastAsia"/>
      </w:rPr>
      <w:t>东北方品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62C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92CA1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786B"/>
    <w:rsid w:val="0012696C"/>
    <w:rsid w:val="00132AE4"/>
    <w:rsid w:val="00140949"/>
    <w:rsid w:val="0014437E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1C61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34CF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100B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4E9C"/>
    <w:rsid w:val="003076CA"/>
    <w:rsid w:val="00314AB8"/>
    <w:rsid w:val="00315433"/>
    <w:rsid w:val="00315DB7"/>
    <w:rsid w:val="00320668"/>
    <w:rsid w:val="00325A9E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6D4"/>
    <w:rsid w:val="00452B66"/>
    <w:rsid w:val="004621EE"/>
    <w:rsid w:val="00484965"/>
    <w:rsid w:val="004905C4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5AED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4A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C4EF5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67696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0171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94421"/>
    <w:rsid w:val="00AA1FAD"/>
    <w:rsid w:val="00AA424D"/>
    <w:rsid w:val="00AB1401"/>
    <w:rsid w:val="00AB5280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2A00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3E4A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2ADD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2927</Words>
  <Characters>16684</Characters>
  <Application>Microsoft Office Word</Application>
  <DocSecurity>0</DocSecurity>
  <Lines>139</Lines>
  <Paragraphs>39</Paragraphs>
  <ScaleCrop>false</ScaleCrop>
  <Company/>
  <LinksUpToDate>false</LinksUpToDate>
  <CharactersWithSpaces>19572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2023-09-06T01:23:00Z</dcterms:modified>
</cp:coreProperties>
</file>