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085" w:rsidRDefault="000C3085" w:rsidP="006123FD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尔时，天帝释白佛言：世尊，若善男子、善女人等，书此般若波罗蜜多甚深经典，种种庄严供养恭敬、尊重赞叹，复以种种上妙华鬘、涂散等香、衣服、璎珞、宝幢、幡盖、众妙珍奇、伎乐、灯明而为供养。或善男子、善女人等，佛涅槃后，起窣堵波，七宝严饰，宝函盛贮佛设利罗安置其中，供养恭敬、尊重赞叹，复以种种上妙华鬘、涂散等香、衣服、璎珞、宝幢、幡盖、众妙珍奇、伎乐、灯明而为供养。是二福聚，何者为多？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佛言：憍尸迦，我还问汝，当随意答。于意云何？如来所得一切智智及相好身，于何等法修学而得？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天帝释言：世尊，如来所得一切智智及相好身，于此般若波罗蜜多修学而得。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佛告憍尸迦：如是，如是，如汝所说。我于般若波罗蜜多修学故，得一切智智及相好身。何以故？憍尸迦，不学般若波罗蜜多证得无上正等菩提，无有是处故。憍尸迦，不以获得相好身故说名如来、应、正等觉，但以证得一切智智说名如来、应、正等觉。憍尸迦，如来所得一切智智，甚深般若波罗蜜多为因故起，佛相好身但为依处，若不依止佛相好身，一切智智无由而转。是故般若波罗蜜多正为因生一切智智，为令此智现前相续故，复修集佛相好身。此相好身若非遍智所依处者，一切天、龙、阿素洛等，不应竭诚供养恭敬、尊重赞叹；以相好身与佛遍智为所依止故，诸天、龙、阿素洛等，恭敬供养。由此缘故，我涅槃后，诸天、龙神、人非人等，恭敬供养我设利罗。</w:t>
      </w:r>
    </w:p>
    <w:p w:rsidR="00521A52" w:rsidRDefault="00521A52" w:rsidP="00521A52"/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若善男子、善女人等，但于般若波罗蜜多供养恭敬、尊重赞叹；是善男子、善女人等，则为供养一切智智，及所依止佛相好身，并涅槃后佛设利罗。何以故？憍尸迦，一切智智及相好身并设利罗，皆以般若波罗蜜多为根本故。憍尸迦，若善男子、善女人等，但于佛身及设利罗供养恭敬、尊重赞叹；是善男子、善女人等，非为供养一切智智及此般若波罗蜜多。何以故？憍尸迦，佛身遗体，非此般若波罗蜜多一切智智之根本故。憍尸迦，由此缘故，诸善男子、善女人等，欲供养佛，若心若身，先当听闻、受持读诵、精勤修学、如理思惟、书写解说甚深般若波罗蜜多，复以种种上妙华鬘、涂散等香、衣服、璎珞、宝幢、幡盖、众妙珍奇、伎乐、灯明而为供养。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以是故，憍尸迦，若善男子、善女人等，书此般若波罗蜜多甚深经典，种种庄严供养恭敬、尊重赞叹，复以种种上妙华鬘、涂散等香、衣服、璎珞、宝幢、幡盖、众妙珍奇、伎乐、灯明而为供养。或善男子、善女人等，佛涅槃后，起窣堵波，七宝严饰，宝函盛贮佛设利罗安置其中，供养恭敬、尊重赞叹，复以种种上妙华鬘、涂散等香、衣服、璎珞、宝幢、幡盖、众妙珍奇、伎乐、灯明而为供养。是二福聚，前者为多。何以故？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憍尸迦，布施、净戒、安忍、精进、静虑、般若波罗蜜多，皆从如是甚深般若波罗蜜多而出生故。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内空、外空、内外空、空空、大空、胜义空、有为空、无为空、毕竟空、无际空、散空、无变异空、本性空、自相空、共相空、一切法空、不可得空、无性空、自性空、无性自性空，皆从如是甚深般若波罗蜜多而出现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憍尸迦，真如、法界、法性、不虚妄性、不变异性、平等性、离生性、法定、法住、实际、虚空界、不思议界，皆从如是甚深般若波罗蜜多而出现故。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憍尸迦，苦圣谛、集圣谛、灭圣谛、道圣谛，皆从如是甚深般若波罗蜜多而出现故。憍尸迦，四静虑、四无量、四无色定，皆从如是甚深般若波罗蜜多而出生故。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憍尸迦，八解脱、八胜处、九次第定、十遍处，皆从如是甚深般若波罗蜜多而出生故。憍尸迦，四念住、四正断、四神足、五根、五力、七等觉支、八圣道支，皆从如是甚深般若波罗蜜多而出生故。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憍尸迦，空解脱门、无相解脱门、无愿解脱门，皆从如是甚深般若波罗蜜多而出生故。憍尸迦，五眼、六神通，皆从如是甚深般若波罗蜜多而出生故。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憍尸迦，佛十力、四无所畏、四无碍解、大慈、大悲、大喜、大舍、十八佛不共法，皆从如是甚深般若波罗蜜多而出生故。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憍尸迦，无忘失法、恒住舍性，皆从如是甚深般若波罗蜜多而出生故。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憍尸迦，一切智、道相智、一切相智，皆从如是甚深般若波罗蜜多而出生故。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憍尸迦，一切陀罗尼门、一切三摩地门，皆从如是甚深般若波罗蜜多而出生故。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憍尸迦，菩萨摩诃萨所有成熟有情、严净佛土，皆从如是甚深般若波罗蜜多而出生故。憍尸迦，菩萨摩诃萨所有族姓圆满、色力圆满、财宝圆满、眷属圆满，皆从如是甚深般若波罗蜜多而出生故。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憍尸迦，世间所有十善业道，供养沙门、父母、师长，施、戒、修等无量善法，皆从如是甚深般若波罗蜜多而出生故。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憍尸迦，世间所有刹帝利大族、婆罗门大族、长者大族、居士大族，皆从如是甚深般若波罗蜜多而出生故。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憍尸迦，世间所有四大王众天、三十三天、夜摩天、睹史多天、乐变化天、他化自在天，皆从如是甚深般若波罗蜜多而出生故。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世间所有梵众天——梵辅天、梵会天、大梵天，光天——少光天、无量光天、极光净天，净天——少净天、无量净天、遍净天，广天——少广天、无量广天、广果天，无烦天、无热天、善现天、善见天、色究竟天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憍尸迦，世间所有空无边处天、识无边处天、无所有处天、非想非非想处天，皆从如是甚深般若波罗蜜多而出生故。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憍尸迦，一切预流、预流果、一来、一来果、不还、不还果、阿罗汉、阿罗汉果，皆从如是甚深般若波罗蜜多而出生故。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憍尸迦，一切独觉、独觉菩提，皆从如是甚深般若波罗蜜多而出生故。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憍尸迦，一切菩萨摩诃萨、菩萨摩诃萨法，皆从如是甚深般若波罗蜜多而出生故。憍尸迦，一切如来、应、正等觉，皆从如是甚深般若波罗蜜多而出生故。</w:t>
      </w: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憍尸迦，不可思量、不可宣说、无上、无上上、无等、无等等一切智智，皆从如是甚深般若波罗蜜多而出生故。</w:t>
      </w: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尔时，天帝释白佛言：世尊，赡部洲人于甚深般若波罗蜜多不供养恭敬、尊重赞叹者，彼岂不知供养恭敬、尊重赞叹甚深般若波罗蜜多，获得如是大功德利？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佛言：憍尸迦，我今问汝，随汝意答。于意云何？赡部洲内，有几所人成就佛证净、成就法证净、成就僧证净？有几所人于佛无疑、于法无疑、于僧无疑？有几所人于佛究竟、于法究竟、于僧究竟？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天帝释言：世尊，赡部洲内，有少分人成就佛证净、成就法证净、成就僧证净，有少分人于佛无疑、于法无疑、于僧无疑，有少分人于佛究竟、于法究竟、于僧究竟。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佛言：憍尸迦，我复问汝，随汝意答。憍尸迦，于意云何？赡部洲内，有几所人得三十七菩提分法？有几所人得三解脱门？有几所人得八解脱？有几所人得九次第定？有几所人得四无碍解？有几所人得六神通？有几所人永断三结得预流果？有几所人薄贪、瞋、痴得一来果？有几所人断五顺下分结得不还果？有几所人断五顺上分结得阿罗汉果？有几所人发心定趣独觉菩提？有几所人发心定趣阿耨多罗三藐三菩提？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天帝释言：世尊，赡部洲内，有少分人得三十七菩提分法，有少分人得三解脱门，有少分人得八解脱，有少分人得九次第定，有少分人得四无碍解，有少分人得六神通，有少分人永断三结得预流果，有少分人薄贪、瞋、痴得一来果，有少分人断五顺下分结得不还果，有少分人断五顺上分结得阿罗汉果，有少分人发心定趣独觉菩提，有少分人发心定趣阿耨多罗三藐三菩提。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尔时，佛告天帝释言：如是，如是，如汝所说。憍尸迦，赡部洲内，极少分人成就佛证净、成就法证净、成就僧证净，转少分人于佛无疑、于法无疑、于僧无疑，转少分人于佛究竟、于法究竟、于僧究竟，转少分人得三十七菩提分法，转少分人得三解脱门，转少分人得八解脱，转少分人得九次第定，转少分人得四无碍解，转少分人得六神通。憍尸迦，赡部洲内，极少分人永断三结得预流果，转少分人薄贪、瞋、痴得一来果，转少分人断五顺下分结得不还果，转少分人断五顺上分结得阿罗汉果，转少分人发心定趣独觉菩提，转少分人发心定趣阿耨多罗三藐三菩提，转少分人既发心已精勤修习趣菩提行。何以故？</w:t>
      </w: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诸有情类流转生死，无量世来多不见佛，不闻正法，不亲近僧；不行布施，不护净戒，不修安忍，不起精进，不习静虑，不学般若；不闻布施波罗蜜多，不修布施波罗蜜多，不闻净戒波罗蜜多，不修净戒波罗蜜多，不闻安忍波罗蜜多，不修安忍波罗蜜多，不闻精进波罗蜜多，不修精进波罗蜜多，不闻静虑波罗蜜多，不修静虑波罗蜜多，不闻般若波罗蜜多，不修般若波罗蜜多；不闻内空，不修内空，不闻外空、内外空、空空、大空、胜义空、有为空、无为空、毕竟空、无际空、散空、无变异空、本性空、自相空、共相空、一切法空、不可得空、无性空、自性空、无性自性空，不修外空乃至无性自性空；不闻真如，不修真如，不闻法界、法性、不虚妄性、不变异性、平等性、离生性、法定、法住、实际、虚空界、不思议界，不修法界乃至不思议界；不闻苦圣谛，不修苦圣谛，不闻集、灭、道圣谛，不修集、灭、道圣谛；不闻四静虑，不修四静虑，不闻四无量、四无色定，不修四无量、四无色定；不闻八解脱，不修八解脱，不闻八胜处、九次第定、十遍处，不修八胜处、九次第定、十遍处；不闻四念住，不修四念住，不闻四正断、四神足、五根、五力、七等觉支、八圣道支，不修四正断乃至八圣道支；不闻空解脱门，不修空解脱门，不闻无相、无愿解脱门，不修无相、无愿解脱门；不闻五眼，不修五眼，不闻六神通，不修六神通；不闻佛十力，不修佛十力，不闻四无所畏、四无碍解、大慈、大悲、大喜、大舍、十八佛不共法，不修四无所畏乃至十八佛不共法；不闻无忘失法，不修无忘失法，不闻恒住舍性，不修恒住舍性；不闻一切陀罗尼门，不修一切陀罗尼门，不闻一切三摩地门，不修一切三摩地门；不闻一切智，不修一切智，不闻道相智、一切相智，不修道相智、一切相智。</w:t>
      </w:r>
    </w:p>
    <w:p w:rsidR="00521A52" w:rsidRDefault="00521A52" w:rsidP="00521A52"/>
    <w:p w:rsidR="00521A52" w:rsidRDefault="00521A52" w:rsidP="00521A52">
      <w:pPr>
        <w:rPr>
          <w:rFonts w:hint="eastAsia"/>
        </w:rPr>
      </w:pPr>
      <w:r>
        <w:rPr>
          <w:rFonts w:hint="eastAsia"/>
        </w:rPr>
        <w:t>憍尸迦，以是缘故，当知于此赡部洲内，极少分人成就佛证净、成就法证净、成就僧证净，转少分人于佛无疑、于法无疑、于僧无疑，转少分人于佛究竟、于法究竟、于僧究竟，转少分人得三十七菩提分法，转少分人得三解脱门，转少分人得八解脱，转少分人得九次第定，转少分人得四无碍解，转少分人得六神通。憍尸迦，当知于此赡部洲中极少分人永断三结得预流果，转少分人薄贪、瞋、痴得一来果，转少分人断五顺下分结得不还果，转少分人断五顺上分结得阿罗汉果，转少分人发心定趣独觉菩提，转少分人发心定趣阿耨多罗三藐三菩提，转少分人既发心已精勤修习趣菩提行。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尔时，佛语天帝释言：我今问汝，随汝意答。憍尸迦，于意云何？置赡部洲所有人类，于此三千大千世界，几所众生供养恭敬父母、师长？几所众生供养恭敬沙门、婆罗门？几所众生行施、受斋、持戒？几所众生修十善业道？几所众生于诸欲中住厌患想、无常想、苦想、无我想、不净想、厌食想、一切世间不可乐想？几所众生修四静虑？几所众生修四无量？几所众生修四无色定？几所众生信佛、信法、信僧？几所众生于佛无疑、于法无疑、于僧无疑？几所众生于佛究竟、于法究竟、于僧究竟？几所众生修三十七菩提分法？几所众生修三解脱门？几所众生修八解脱？几所众生修九次第定？几所众生修四无碍解？几所众生修六神通？几所众生永断三结得预流果？几所众生薄贪、瞋、痴得一来果？几所众生断五顺下分结得不还果？几所众生断五顺上分结得阿罗汉果？几所众生发心定趣独觉菩提？几所众生发心定趣阿耨多罗三藐三菩提？几所众生既发心已精勤修习趣菩提行？几所众生炼磨长养趣菩提心？几所众生方便善巧修行般若波罗蜜多？几所众生得住菩萨不退转地？几所众生速证无上正等菩提？</w:t>
      </w: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天帝释言：世尊，于此三千大千世界，有少众生供养恭敬父母、师长，有少众生供养恭敬沙门、婆罗门，有少众生行施、受斋、持戒，有少众生修十善业道，有少众生于诸欲中住厌患想、无常想、苦想、无我想、不净想、厌食想、一切世间不可乐想，有少众生修四静虑，有少众生修四无量，有少众生修四无色定，有少众生信佛、信法、信僧，有少众生于佛无疑、于法无疑、于僧无疑，有少众生于佛究竟、于法究竟、于僧究竟，有少众生修三十七菩提分法，有少众生修三解脱门，有少众生修八解脱，有少众生修九次第定，有少众生修四无碍解，有少众生修六神通，有少众生永断三结得预流果，有少众生薄贪、瞋、痴得一来果，有少众生断五顺下分结得不还果，有少众生断五顺上分结得阿罗汉果，有少众生发心定趣独觉菩提，有少众生发心定趣阿耨多罗三藐三菩提，有少众生既发心已精勤修习趣菩提行，有少众生练磨长养趣菩提心，有少众生方便善巧修行般若波罗蜜多，有少众生得住菩萨不退转地，有少众生速证无上正等菩提。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尔时，佛告天帝释言：如是，如是，如汝所说。憍尸迦，于此三千大千世界，极少众生供养恭敬父母、师长，转少众生供养恭敬沙门、婆罗门，转少众生行施、受斋、持戒，转少众生修十善业道，转少众生于诸欲中住厌患想、无常想、苦想、无我想、不净想、厌食想、一切世间不可乐想，转少众生修四静虑，转少众生修四无量，转少众生修四无色定，转少众生信佛、信法、信僧，转少众生于佛无疑、于法无疑、于僧无疑，转少众生于佛究竟、于法究竟、于僧究竟，转少众生修三十七菩提分法，转少众生修三解脱门，转少众生修八解脱，转少众生修九次第定，转少众生修四无碍解，转少众生修六神通。憍尸迦，于此三千大千世界，极少众生永断三结得预流果，转少众生薄贪、瞋、痴得一来果，转少众生断五顺下分结得不还果，转少众生断五顺上分结得阿罗汉果，转少众生发心定趣独觉菩提，转少众生发心定趣阿耨多罗三藐三菩提，转少众生既发心已精勤修习趣菩提行，转少众生练磨长养趣菩提心，转少众生方便善巧修行般若波罗蜜多，转少众生得住菩萨不退转地，转少众生速证无上正等菩提。</w:t>
      </w:r>
    </w:p>
    <w:p w:rsidR="00F151B4" w:rsidRDefault="00F151B4" w:rsidP="00521A52">
      <w:pPr>
        <w:rPr>
          <w:rFonts w:hint="eastAsia"/>
        </w:rPr>
      </w:pPr>
    </w:p>
    <w:p w:rsidR="00521A52" w:rsidRDefault="00521A52" w:rsidP="00521A52">
      <w:pPr>
        <w:rPr>
          <w:rFonts w:hint="eastAsia"/>
        </w:rPr>
      </w:pPr>
      <w:r>
        <w:rPr>
          <w:rFonts w:hint="eastAsia"/>
        </w:rPr>
        <w:t>复次，憍尸迦，我以清净无障佛眼，观察十方各如殑伽沙等世界，虽有无量、无数、无边有情发心定趣阿耨多罗三藐三菩提，精勤修习趣菩提行，而由远离甚深般若波罗蜜多方便善巧，若一、若二、若三有情得住菩萨不退转地，多分退堕声闻、独觉下劣地中。何以故？憍尸迦，阿耨多罗三藐三菩提甚难可得，恶慧懈怠、下劣精进、下劣胜解、下劣有情不能证故。憍尸迦，由是因缘，若善男子、善女人等，发心定趣阿耨多罗三藐三菩提，精勤修习趣菩提行，欲住菩萨不退转地，速证无上正等菩提无留难者，应于如是甚深般若波罗蜜多：数数听闻、受持读诵、精勤修习、如理思惟、好请问师、乐为他说；作此事已复应书写，种种宝物而用庄严，供养恭敬、尊重赞叹；复以种种上妙华鬘、涂散等香、衣服、璎珞、宝幢、幡盖、众妙珍奇、伎乐、灯明而为供养。</w:t>
      </w: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F151B4" w:rsidP="00521A52">
      <w:pPr>
        <w:rPr>
          <w:rFonts w:hint="eastAsia"/>
        </w:rPr>
      </w:pPr>
    </w:p>
    <w:p w:rsidR="00F151B4" w:rsidRDefault="00521A52" w:rsidP="00521A52">
      <w:pPr>
        <w:rPr>
          <w:rFonts w:hint="eastAsia"/>
        </w:rPr>
      </w:pPr>
      <w:r>
        <w:rPr>
          <w:rFonts w:hint="eastAsia"/>
        </w:rPr>
        <w:t>憍尸迦，是善男子、善女人等，于余摄入甚深般若波罗蜜多诸胜善法，亦应听闻、受持读诵、精勤修习、如理思惟、好请问师、乐为他说。</w:t>
      </w:r>
    </w:p>
    <w:p w:rsidR="00F151B4" w:rsidRDefault="00F151B4" w:rsidP="00521A52">
      <w:pPr>
        <w:rPr>
          <w:rFonts w:hint="eastAsia"/>
        </w:rPr>
      </w:pPr>
    </w:p>
    <w:p w:rsidR="006123FD" w:rsidRDefault="00521A52" w:rsidP="00521A52">
      <w:pPr>
        <w:rPr>
          <w:rFonts w:hint="eastAsia"/>
        </w:rPr>
      </w:pPr>
      <w:r>
        <w:rPr>
          <w:rFonts w:hint="eastAsia"/>
        </w:rPr>
        <w:t>何谓摄入甚深般若波罗蜜多余胜善法？所谓布施波罗蜜多，净戒、安忍、精进、静虑波罗蜜多；若内空，若外空、内外空、空空、大空、胜义空、有为空、无为空、毕竟空、无际空、散空、无变异空、本性空、自相空、共相空、一切法空、不可得空、无性空、自性空、无性自性空；若真如，若法界、法性、不虚妄性、不变异性、平等性、离生性、法定、法住、实际、虚空界、不思议界；若苦圣谛，若集、灭、道圣谛；若四静虑，若四无量、四无色定；若八解脱，若八胜处、九次第定、十遍处；若四念住，若四正断、四神足、五根、五力、七等觉支、八圣道支；若空解脱门，若无相、无愿解脱门；若五眼，若六神通；若佛十力，若四无所畏、四无碍解、大慈、大悲、大喜、大舍、十八佛不共法；若无忘失法，若恒住舍性；若一切陀罗尼门，若一切三摩地门；若一切智，若道相智、一切相智；若余无量无边佛法，是谓摄入甚深般若波罗蜜多余胜善法。憍尸迦，是善男子、善女人等，于余随顺甚深般若波罗蜜多蕴、处、界等无量法门，亦应听闻、受持读诵、如理思惟，不应非毁令于无上正等菩提而作留难。</w:t>
      </w:r>
    </w:p>
    <w:p w:rsidR="003E521B" w:rsidRDefault="003E521B" w:rsidP="00521A52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何以故？憍尸迦，是善男子、善女人等，应作是念：‘如来昔住菩萨位时，常勤修学般若波罗蜜多及静虑、精进、安忍、净戒、布施波罗蜜多故，证得无上正等菩提。如来昔住菩萨位时，常勤安住内空及外空、内外空、空空、大空、胜义空、有为空、无为空、毕竟空、无际空、散空、无变异空、本性空、自相空、共相空、一切法空、不可得空、无性空、自性空、无性自性空故，证得无上正等菩提。如来昔住菩萨位时，常勤安住真如及法界、法性、不虚妄性、不变异性、平等性、离生性、法定、法住、实际、虚空界、不思议界故，证得无上正等菩提。如来昔住菩萨位时，常勤安住苦圣谛及集、灭、道圣谛故，证得无上正等菩提。如来昔住菩萨位时，常勤修学四静虑及四无量、四无色定故，证得无上正等菩提。如来昔住菩萨位时，常勤修学八解脱及八胜处、九次第定、十遍处故，证得无上正等菩提。如来昔住菩萨位时，常勤修学四念住及四正断、四神足、五根、五力、七等觉支、八圣道支故，证得无上正等菩提。如来昔住菩萨位时，常勤修学空解脱门及无相、无愿解脱门故，证得无上正等菩提。如来昔住菩萨位时，常勤修学五眼及六神通故，证得无上正等菩提。如来昔住菩萨位时，常勤修学佛十力及四无所畏、四无碍解、大慈、大悲、大喜、大舍、十八佛不共法故，证得无上正等菩提。如来昔住菩萨位时，常勤修学无忘失法及恒住舍性故，证得无上正等菩提。如来昔住菩萨位时，常勤修学一切陀罗尼门及一切三摩地门故，证得无上正等菩提。如来昔住菩萨位时，常勤修学一切智及道相智、一切相智故，证得无上正等菩提。如来昔住菩萨位时，常勤修学诸余无量无边佛法故，证得无上正等菩提。如来昔住菩萨位时，常勤安住诸余随顺甚深般若波罗蜜多蕴、处、界等无量法门故，证得阿耨多罗三藐三菩提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‘我等今者为求无上正等菩提，于此甚深般若波罗蜜多等法，亦应随佛常勤精进修学安住。如是甚深般若波罗蜜多等法，定是我等真实大师，常勤随学，所愿皆满。如是甚深般若波罗蜜多等法，是诸如来、应、正等觉真实法印，亦是一切独觉、阿罗汉、不还、一来、预流果等真实法印。一切如来、应、正等觉，皆于如是甚深般若波罗蜜多等法常勤学故，已证无上正等菩提、当证无上正等菩提、现证无上正等菩提。一切独觉、阿罗汉、不还、一来、预流果等，亦于如是甚深般若波罗蜜多等法常勤学故，已到彼岸、当到彼岸、现到彼岸。’</w:t>
      </w: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以是缘故，憍尸迦，诸善男子、善女人等，若佛住世、若涅槃后，应依般若波罗蜜多常勤修学，应依静虑、精进、安忍、净戒、布施波罗蜜多常勤修学。何以故？如是般若波罗蜜多等，是一切声闻、独觉、菩萨摩诃萨，及诸天、人、阿素洛等，利益安乐所依处故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内空常勤修学，应依外空、内外空、空空、大空、胜义空、有为空、无为空、毕竟空、无际空、散空、无变异空、本性空、自相空、共相空、一切法空、不可得空、无性空、自性空、无性自性空常勤修学。何以故？如是内空等，是一切声闻、独觉、菩萨摩诃萨及诸天、人、阿素洛等利益安乐所依处故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真如常勤修学，应依法界、法性、不虚妄性、不变异性、平等性、离生性、法定、法住、实际、虚空界、不思议界常勤修学。何以故？如是真如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憍尸迦，诸善男子、善女人等，若佛住世、若涅槃后，应依苦圣谛常勤修学，应依集、灭、道圣谛常勤修学。何以故？如是苦圣谛等，是一切声闻、独觉、菩萨摩诃萨及诸天、人、阿素洛等利益安乐所依处故。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憍尸迦，诸善男子、善女人等，若佛住世、若涅槃后，应依四静虑常勤修学，应依四无量、四无色定常勤修学。何以故？如是四静虑等，是一切声闻、独觉、菩萨摩诃萨及诸天、人、阿素洛等利益安乐所依处故。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八解脱常勤修学，应依八胜处、九次第定、十遍处常勤修学。何以故？如是八解脱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四念住常勤修学，应依四正断、四神足、五根、五力、七等觉支、八圣道支常勤修学。何以故？如是四念住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空解脱门常勤修学，应依无相、无愿解脱门常勤修学。何以故？如是空解脱门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憍尸迦，诸善男子、善女人等，若佛住世、若涅槃后，应依五眼常勤修学，应依六神通常勤修学。何以故？如是五眼等，是一切声闻、独觉、菩萨摩诃萨及诸天、人、阿素洛等利益安乐所依处故。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佛十力常勤修学，应依四无所畏、四无碍解、大慈、大悲、大喜、大舍、十八佛不共法常勤修学。何以故？如是佛十力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憍尸迦，诸善男子、善女人等，若佛住世、若涅槃后，应依无忘失法常勤修学，应依恒住舍性常勤修学。何以故？如是无忘失法等，是一切声闻、独觉、菩萨摩诃萨及诸天、人、阿素洛等利益安乐所依处故。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一切陀罗尼门常勤修学，应依一切三摩地门常勤修学。何以故？如是一切陀罗尼门等，是一切声闻、独觉、菩萨摩诃萨及诸天、人、阿素洛等利益安乐所依处故。</w:t>
      </w: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憍尸迦，诸善男子、善女人等，若佛住世、若涅槃后，应依一切智常勤修学，应依道相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智、一切相智常勤修学。何以故？如是一切智等，是一切声闻、独觉、菩萨摩诃萨及诸天、人、阿素洛等利益安乐所依处故。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憍尸迦，诸善男子、善女人等，若佛住世、若涅槃后，应依所余无量无边佛法常勤修学。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何以故？如是所余无量无边佛法，是一切声闻、独觉、菩萨摩诃萨及诸天、人、阿素洛等利益安乐所依处故。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诸善男子、善女人等，若佛住世、若涅槃后，应依随顺甚深般若波罗蜜多蕴、处、界等无量法门常勤修学。何以故？如是随顺甚深般若波罗蜜多蕴、处、界等无量法门，是一切声闻、独觉、菩萨摩诃萨及诸天、人、阿素洛等利益安乐所依处故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尔时，天帝释白佛言：世尊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得几所福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言：憍尸迦，我还问汝，当随意答。有善男子、善女人等，于诸如来般涅槃后，为供养佛设利罗故，以妙七宝起窣堵波，种种珍奇间杂严饰，其量高大一踰缮那，广减高半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告憍尸迦：置是一事，复有善男子、善女人等，于诸如来般涅槃后，为供养佛设利罗故，以妙七宝起窣堵波，种种珍奇间杂严饰，其量高大一踰缮那，广减高半，满赡部洲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P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告憍尸迦：置赡部洲，复有善男子、善女人等，于诸如来般涅槃后，为供养佛设利罗故，以妙七宝起窣堵波，种种珍奇间杂严饰，其量高大一踰缮那，广减高半，满四洲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，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告憍尸迦：置四洲界，复有善男子、善女人等，于诸如来般涅槃后，为供养佛设利罗故，以妙七宝起窣堵波，种种珍奇间杂严饰，其量高大一踰缮那，广减高半，满小千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告憍尸迦：置小千界，复有善男子、善女人等，于诸如来般涅槃后，为供养佛设利罗故，以妙七宝起窣堵波，种种珍奇间杂严饰，其量高大一踰缮那，广减高半，满中千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告憍尸迦：置中千界，复有善男子、善女人等，于诸如来般涅槃后，为供养佛设利罗故，以妙七宝起窣堵波，种种珍奇间杂严饰，其量高大一踰缮那，广减高半，遍满三千大千世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告憍尸迦：置一三千大千世界，设复三千大千世界诸有情类，各于如来般涅槃后，为供养佛设利罗故，以妙七宝起窣堵波，种种珍奇间杂严饰，其量高大一踰缮那，广减高半，各满三千大千世界中无空隙，复以种种天妙华鬘、涂散等香、衣服、璎珞、宝幢、幡盖、众妙珍奇、伎乐、灯明，尽其形寿供养恭敬、尊重赞叹。于汝意云何？如是三千大千世界诸有情类，由此因缘所生福聚宁为多不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天帝释言：甚多，世尊！甚多，善逝！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时，天帝释复白佛言：如是，如是，诚如圣教。若善男子、善女人等供养恭敬、尊重赞叹如是般若波罗蜜多，是善男子、善女人等当知则为供养恭敬、尊重赞叹过去、未来、现在诸佛世尊。假使十方各如殑伽沙等世界一切有情，各于如来般涅槃后，为供养佛设利罗故，以妙七宝起窣堵波，种种珍奇间杂严饰，其量高大一踰缮那，广减高半，各满三千大千世界中无空隙，复以种种天妙华鬘、涂散等香、衣服、璎珞、宝幢、幡盖、众妙珍奇、伎乐、灯明，若经一劫或一劫余，供养恭敬、尊重赞叹。世尊，是诸有情由此因缘所生福聚，宁为多不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佛言：甚多！</w:t>
      </w:r>
    </w:p>
    <w:p w:rsidR="00F151B4" w:rsidRDefault="003E521B" w:rsidP="003E521B">
      <w:pPr>
        <w:rPr>
          <w:rFonts w:hint="eastAsia"/>
        </w:rPr>
      </w:pPr>
      <w:r>
        <w:rPr>
          <w:rFonts w:hint="eastAsia"/>
        </w:rPr>
        <w:t>天帝释言：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、不可思议、不可称计。何以故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世尊，由此般若波罗蜜多，总能摄藏一切善法，所谓十善业道，若四静虑、四无量、四无色定，若八解脱、八胜处、九次第定、十遍处，若四念住、四正断、四神足、五根、五力、七等觉支、八圣道支，若空解脱门、无相解脱门、无愿解脱门，若苦圣谛、集圣谛、灭圣谛、道圣谛，若五眼、若六神通，若四无碍解，若布施波罗蜜多、净戒波罗蜜多、安忍波罗蜜多、精进波罗蜜多、静虑波罗蜜多、般若波罗蜜多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一切陀罗尼门、一切三摩地门，若佛五眼、佛十力、四无所畏、四无碍解、大慈、大悲、大喜、大舍、十八佛不共法，若无忘失法、恒住舍性，若一切智、道相智、一切相智，若余无量无边佛法，皆摄入此甚深般若波罗蜜多。</w:t>
      </w:r>
    </w:p>
    <w:p w:rsidR="00F151B4" w:rsidRP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世尊，如是甚深般若波罗蜜多，是诸如来、应、正等觉真实法印，亦是一切声闻、独觉真实法印。世尊，一切如来、应、正等觉皆于如是甚深般若波罗蜜多常勤学故，已证无上正等菩提、当证无上正等菩提、现证无上正等菩提。世尊，一切声闻、独觉，皆于如是甚深般若波罗蜜多常勤学故，已到彼岸、当到彼岸、现到彼岸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世尊，由此因缘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、不可思议、不可称计。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尔时，佛告天帝释言：如是，如是，如汝所说。憍尸迦，若善男子、善女人等，不离一切智智心，以无所得为方便，于此般若波罗蜜多，至心听闻、受持读诵、精勤修学、如理思惟，广为有情宣说流布，或有书写种种庄严，供养恭敬、尊重赞叹，复以种种上妙华鬘、涂散等香、衣服、璎珞、宝幢、幡盖、众妙珍奇、伎乐、灯明而为供养；是善男子、善女人等，由此因缘所生福聚，甚多于彼无量无边、不可思议、不可称计。何以故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憍尸迦，由此般若波罗蜜多，一切布施、净戒、安忍、精进、静虑、般若波罗蜜多而得生故。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内空、外空、内外空、空空、大空、胜义空、有为空、无为空、毕竟空、无际空、散空、无变异空、本性空、自相空、共相空、一切法空、不可得空、无性空、自性空、无性自性空而得现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憍尸迦，由此般若波罗蜜多，一切真如、法界、法性、不虚妄性、不变异性、平等性、离生性、法定、法住、实际、虚空界、不思议界而得现故。</w:t>
      </w:r>
    </w:p>
    <w:p w:rsidR="003E521B" w:rsidRDefault="003E521B" w:rsidP="003E521B">
      <w:r>
        <w:rPr>
          <w:rFonts w:hint="eastAsia"/>
        </w:rPr>
        <w:t>憍尸迦，由此般若波罗蜜多，一切苦圣谛、集圣谛、灭圣谛、道圣谛而得现故。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憍尸迦，由此般若波罗蜜多，一切四静虑、四无量、四无色定而得生故。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憍尸迦，由此般若波罗蜜多，一切八解脱、八胜处、九次第定、十遍处而得生故。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憍尸迦，由此般若波罗蜜多，一切四念住、四正断、四神足、五根、五力、七等觉支、八圣道支而得生故。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憍尸迦，由此般若波罗蜜多，一切空解脱门、无相解脱门、无愿解脱门而得生故。憍尸迦，由此般若波罗蜜多，一切五眼、六神通而得生故。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憍尸迦，由此般若波罗蜜多，一切佛十力、四无所畏、四无碍解、大慈、大悲、大喜、大舍、十八佛不共法而得生故。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憍尸迦，由此般若波罗蜜多，一切无忘失法、恒住舍性而得生故。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憍尸迦，由此般若波罗蜜多，一切陀罗尼门、一切三摩地门而得生故。憍尸迦，由此般若波罗蜜多，一切智、道相智、一切相智而得生故。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憍尸迦，由此般若波罗蜜多，一切菩萨摩诃萨成熟有情、严净佛土而得成故。憍尸迦，由此般若波罗蜜多，一切声闻乘、独觉乘、无上乘而得生故。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憍尸迦，由此般若波罗蜜多，一切预流向预流果、一来向一来果、不还向不还果、阿罗汉向阿罗汉果而出现故。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憍尸迦，由此般若波罗蜜多，一切独觉向独觉果而出现故。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憍尸迦，由此般若波罗蜜多，一切菩萨摩诃萨从初发心乃至金刚喻定所有功德而出现故。憍尸迦，由此般若波罗蜜多，一切如来、应、正等觉所有无上正等菩提、大般涅槃而出现故。</w:t>
      </w: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由是缘故，若善男子、善女人等，不离一切智智心，以无所得为方便，于此般若波罗蜜多，至心听闻、受持读诵、精勤修学、如理思惟，广为有情宣说流布，或有书写种种庄严，供养恭敬、尊重赞叹，复以种种上妙华鬘、涂散等香、衣服、璎珞、宝幢、幡盖、众妙珍奇、伎乐、灯明而为供养。以前所造窣堵波福比此福聚，百分不及一，千分不及一，百千分不及一，俱胝分不及一，百俱胝分不及一，千俱胝分不及一，百千俱胝分不及一，百千俱胝那庾多分不及其一，数分、算分、计分、喻分乃至邬波尼杀昙分亦不及一。何以故？</w:t>
      </w:r>
    </w:p>
    <w:p w:rsidR="00F151B4" w:rsidRDefault="00F151B4" w:rsidP="003E521B">
      <w:pPr>
        <w:rPr>
          <w:rFonts w:hint="eastAsia"/>
        </w:rPr>
      </w:pP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憍尸迦，若此般若波罗蜜多在赡部洲人中住者，则此世间佛宝、法宝、苾刍僧宝皆住不灭。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憍尸迦，若此般若波罗蜜多在赡部洲人中住者，世间常有十善业道及施戒修善、知恩报恩、供养贤圣。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憍尸迦，若此般若波罗蜜多在赡部洲人中住者，世间常有布施、净戒、安忍、精进、静虑、般若波罗蜜多。</w:t>
      </w:r>
    </w:p>
    <w:p w:rsidR="003E521B" w:rsidRDefault="003E521B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憍尸迦，若此般若波罗蜜多在赡部洲人中住者，世间常有真如、法界、法性、不虚妄性、不变异性、平等性、离生性、法定、法住、实际、虚空界、不思议界。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憍尸迦，若此般若波罗蜜多在赡部洲人中住者，世间常有苦圣谛、集圣谛、灭圣谛、道圣谛。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憍尸迦，若此般若波罗蜜多在赡部洲人中住者，世间常有四静虑、四无量、四无色定。憍尸迦，若此般若波罗蜜多在赡部洲人中住者，世间常有八解脱、八胜处、九次第定、十遍处。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憍尸迦，若此般若波罗蜜多在赡部洲人中住者，世间常有四念住、四正断、四神足、五根、五力、七等觉支、八圣道支。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憍尸迦，若此般若波罗蜜多在赡部洲人中住者，世间常有空解脱门、无相解脱门、无愿解脱门。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憍尸迦，若此般若波罗蜜多在赡部洲人中住者，世间常有五眼、六神通。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憍尸迦，若此般若波罗蜜多在赡部洲人中住者，世间常有佛十力、四无所畏、四无碍解、大慈、大悲、大喜、大舍、十八佛不共法。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憍尸迦，若此般若波罗蜜多在赡部洲人中住者，世间常有无忘失法、恒住舍性。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一切陀罗尼门、一切三摩地门。憍尸迦，若此般若波罗蜜多在赡部洲人中住者，世间常有一切智、道相智、一切相智。憍尸迦，若此般若波罗蜜多在赡部洲人中住者，世间常有刹帝利大族、婆罗门大族、长者大族、居士大族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憍尸迦，若此般若波罗蜜多在赡部洲人中住者，世间常有四大王众天、三十三天、夜摩天、睹史多天、乐变化天、他化自在天。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梵众天——梵辅天、梵会天、大梵天，光天——少光天、无量光天、极光净天，净天——少净天、无量净天、遍净天，广天——少广天、无量广天、广果天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憍尸迦，若此般若波罗蜜多在赡部洲人中住者，世间常有无烦天、无热天、善现天、善见天、色究竟天。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憍尸迦，若此般若波罗蜜多在赡部洲人中住者，世间常有空无边处天、识无边处天、无所有处天、非想非非想处天。</w:t>
      </w:r>
    </w:p>
    <w:p w:rsidR="003E521B" w:rsidRDefault="003E521B" w:rsidP="003E521B"/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憍尸迦，若此般若波罗蜜多在赡部洲人中住者，世间常有声闻乘、独觉乘、无上乘。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憍尸迦，若此般若波罗蜜多在赡部洲人中住者，世间常有预流向预流果、一来向一来果、不还向不还果、阿罗汉向阿罗汉果。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憍尸迦，若此般若波罗蜜多在赡部洲人中住者，世间常有独觉向独觉果。</w:t>
      </w:r>
    </w:p>
    <w:p w:rsidR="003E521B" w:rsidRDefault="003E521B" w:rsidP="003E521B">
      <w:pPr>
        <w:rPr>
          <w:rFonts w:hint="eastAsia"/>
        </w:rPr>
      </w:pPr>
      <w:r>
        <w:rPr>
          <w:rFonts w:hint="eastAsia"/>
        </w:rPr>
        <w:t>憍尸迦，若此般若波罗蜜多在赡部洲人中住者，世间常有菩萨摩诃萨修菩萨行、成熟有情、严净佛土。</w:t>
      </w:r>
    </w:p>
    <w:p w:rsidR="003E521B" w:rsidRPr="006123FD" w:rsidRDefault="003E521B" w:rsidP="003E521B">
      <w:r>
        <w:rPr>
          <w:rFonts w:hint="eastAsia"/>
        </w:rPr>
        <w:t>憍尸迦，若此般若波罗蜜多在赡部洲人中住者，世间常有如来、应、正等觉证得无上正等菩提、转妙法轮度无量众。</w:t>
      </w:r>
    </w:p>
    <w:sectPr w:rsidR="003E521B" w:rsidRPr="006123F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4CCD" w:rsidRDefault="00C94CCD" w:rsidP="00853D34">
      <w:r>
        <w:separator/>
      </w:r>
    </w:p>
  </w:endnote>
  <w:endnote w:type="continuationSeparator" w:id="0">
    <w:p w:rsidR="00C94CCD" w:rsidRDefault="00C94CC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F62AA">
        <w:pPr>
          <w:pStyle w:val="a4"/>
          <w:jc w:val="right"/>
        </w:pPr>
        <w:fldSimple w:instr=" PAGE   \* MERGEFORMAT ">
          <w:r w:rsidR="00F151B4" w:rsidRPr="00F151B4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4CCD" w:rsidRDefault="00C94CCD" w:rsidP="00853D34">
      <w:r>
        <w:separator/>
      </w:r>
    </w:p>
  </w:footnote>
  <w:footnote w:type="continuationSeparator" w:id="0">
    <w:p w:rsidR="00C94CCD" w:rsidRDefault="00C94CC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74" w:rsidRDefault="00F151B4" w:rsidP="00285037">
    <w:pPr>
      <w:jc w:val="center"/>
      <w:rPr>
        <w:rFonts w:ascii="黑体" w:eastAsia="黑体" w:hAnsi="黑体"/>
        <w:sz w:val="32"/>
        <w:szCs w:val="32"/>
      </w:rPr>
    </w:pPr>
    <w:r w:rsidRPr="00F151B4">
      <w:rPr>
        <w:rFonts w:ascii="黑体" w:eastAsia="黑体" w:hAnsi="黑体" w:hint="eastAsia"/>
        <w:sz w:val="32"/>
        <w:szCs w:val="32"/>
      </w:rPr>
      <w:t>福聚</w:t>
    </w:r>
    <w:r>
      <w:rPr>
        <w:rFonts w:ascii="黑体" w:eastAsia="黑体" w:hAnsi="黑体" w:hint="eastAsia"/>
        <w:sz w:val="32"/>
        <w:szCs w:val="32"/>
      </w:rPr>
      <w:t>无量无边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</w:t>
    </w:r>
    <w:r w:rsidR="00521A52">
      <w:rPr>
        <w:rFonts w:ascii="黑体" w:eastAsia="黑体" w:hAnsi="黑体" w:hint="eastAsia"/>
        <w:sz w:val="18"/>
        <w:szCs w:val="18"/>
      </w:rPr>
      <w:t>3</w:t>
    </w:r>
    <w:r w:rsidR="000F0663">
      <w:rPr>
        <w:rFonts w:ascii="黑体" w:eastAsia="黑体" w:hAnsi="黑体" w:hint="eastAsia"/>
        <w:sz w:val="18"/>
        <w:szCs w:val="18"/>
      </w:rPr>
      <w:t>-</w:t>
    </w:r>
    <w:r w:rsidR="00BE5E98">
      <w:rPr>
        <w:rFonts w:ascii="黑体" w:eastAsia="黑体" w:hAnsi="黑体" w:hint="eastAsia"/>
        <w:sz w:val="18"/>
        <w:szCs w:val="18"/>
      </w:rPr>
      <w:t>10</w:t>
    </w:r>
    <w:r w:rsidR="00521A52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E521B"/>
    <w:rsid w:val="003F2DB1"/>
    <w:rsid w:val="003F74D1"/>
    <w:rsid w:val="004232EF"/>
    <w:rsid w:val="00452B66"/>
    <w:rsid w:val="00490D87"/>
    <w:rsid w:val="004929CF"/>
    <w:rsid w:val="00497A7F"/>
    <w:rsid w:val="004C07E6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123FD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C4032"/>
    <w:rsid w:val="00EE6B89"/>
    <w:rsid w:val="00EE726B"/>
    <w:rsid w:val="00EF00C8"/>
    <w:rsid w:val="00EF443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13</Pages>
  <Words>2246</Words>
  <Characters>12805</Characters>
  <Application>Microsoft Office Word</Application>
  <DocSecurity>0</DocSecurity>
  <Lines>106</Lines>
  <Paragraphs>30</Paragraphs>
  <ScaleCrop>false</ScaleCrop>
  <Company/>
  <LinksUpToDate>false</LinksUpToDate>
  <CharactersWithSpaces>15021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137</cp:revision>
  <dcterms:created xsi:type="dcterms:W3CDTF">2023-06-23T04:37:00Z</dcterms:created>
  <dcterms:modified xsi:type="dcterms:W3CDTF">2023-08-21T12:29:00Z</dcterms:modified>
</cp:coreProperties>
</file>