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1A4" w:rsidRDefault="003321A4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尔时，具寿舍利子、具寿大目连、具寿执大藏、具寿满慈子、具寿大迦多衍那、具寿大迦葉波等诸大声闻，及无量百千菩萨摩诃萨，同时举声问善现曰：所说般若波罗蜜多，如是甚深难见难觉，非所寻思超寻思境，微妙寂静最胜第一，唯极圣者自内所证，世聪慧人所不能测。于如是法，谁能信受？</w:t>
      </w: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善现答言：有菩萨摩诃萨住不退转地，于此甚深难见难觉，非所寻思超寻思境，微妙寂静最胜第一般若波罗蜜多能深信受。复有已见圣谛及漏尽阿罗汉，为满所愿，于此般若波罗蜜多亦能信受。复有善男子、善女人等，已于过去无量无数百千俱胝那庾多佛所，亲近供养，发弘誓愿，植众善本，利根聪慧，诸善知识所摄受者，于此甚深难见难觉，非所寻思超寻思境，微妙寂静最胜第一般若波罗蜜多亦能信受。何以故？</w:t>
      </w: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色，亦不以色分别空不空，不以空不空分别受、想、行、识，亦不以受、想、行、识分别空不空；不以有相无相分别色，亦不以色分别有相无相，不以有相无相分别受、想、行、识，亦不以受、想、行、识分别有相无相；不以有愿无愿分别色，亦不以色分别有愿无愿，不以有愿无愿分别受、想、行、识，亦不以受、想、行、识分别有愿无愿；不以生不生分别色，亦不以色分别生不生，不以生不生分别受、想、行、识，亦不以受、想、行、识分别生不生；不以灭不灭分别色，亦不以色分别灭不灭，不以灭不灭分别受、想、行、识，亦不以受、想、行、识分别灭不灭；不以寂静不寂静分别色，亦不以色分别寂静不寂静，不以寂静不寂静分别受、想、行、识，亦不以受、想、行、识分别寂静不寂静；不以远离不远离分别色，亦不以色分别远离不远离，不以远离不远离分别受、想、行、识，亦不以受、想、行、识分别远离不远离。</w:t>
      </w: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眼处，亦不以眼处分别空不空，不以空不空分别耳、鼻、舌、身、意处，亦不以耳、鼻、舌、身、意处分别空不空；不以有相无相分别眼处，亦不以眼处分别有相无相；不以有相无相分别耳、鼻、舌、身、意处，亦不以耳、鼻、舌、身、意处分别有相无相；不以有愿无愿分别眼处，亦不以眼处分别有愿无愿，不以有愿无愿分别耳、鼻、舌、身、意处，亦不以耳、鼻、舌、身、意处分别有愿无愿；不以生不生分别眼处，亦不以眼处分别生不生，不以生不生分别耳、鼻、舌、身、意处，亦不以耳、鼻、舌、身、意处分别生不生；不以灭不灭分别眼处，亦不以眼处分别灭不灭，不以灭不灭分别耳、鼻、舌、身、意处，亦不以耳、鼻、舌、身、意处分别灭不灭；不以寂静不寂静分别眼处，亦不以眼处分别寂静不寂静，不以寂静不寂静分别耳、鼻、舌、身、意处，亦不以耳、鼻、舌、身、意处分别寂静不寂静；不以远离不远离分别眼处，亦不以眼处分别远离不远离，不以远离不远离分别耳、鼻、舌、身、意处，亦不以耳、鼻、舌、身、意处分别远离不远离。</w:t>
      </w: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P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色处，亦不以色处分别空不空，不以空不空分别声、香、味、触、法处，亦不以声、香、味、触、法处分别空不空；不以有相无相分别色处，亦不以色处分别有相无相，不以有相无相分别声、香、味、触、法处，亦不以声、香、味、触、法处分别有相无相；不以有愿无愿分别色处，亦不以色处分别有愿无愿，不以有愿无愿分别声、香、味、触、法处，亦不以声、香、味、触、法处分别有愿无愿；不以生不生分别色处，亦不以色处分别生不生，不以生不生分别声、香、味、触、法处，亦不以声、香、味、触、法处分别生不生；不以灭不灭分别色处，亦不以色处分别灭不灭，不以灭不灭分别声、香、味、触、法处，亦不以声、香、味、触、法处分别灭不灭；不以寂静不寂静分别色处，亦不以色处分别寂静不寂静，不以寂静不寂静分别声、香、味、触、法处，亦不以声、香、味、触、法处分别寂静不寂静；不以远离不远离分别色处，亦不以色处分别远离不远离，不以远离不远离分别声、香、味、触、法处，亦不以声、香、味、触、法处分别远离不远离。</w:t>
      </w: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眼界，亦不以眼界分别空不空，不以空不空分别色界、眼识界及眼触、眼触为缘所生诸受，亦不以色界乃至眼触为缘所生诸受分别空不空；不以有相无相分别眼界，亦不以眼界分别有相无相，不以有相无相分别色界乃至眼触为缘所生诸受，亦不以色界乃至眼触为缘所生诸受分别有相无相；不以有愿无愿分别眼界，亦不以眼界分别有愿无愿，不以有愿无愿分别色界乃至眼触为缘所生诸受，亦不以色界乃至眼触为缘所生诸受分别有愿无愿；不以生不生分别眼界，亦不以眼界分别生不生，不以生不生分别色界乃至眼触为缘所生诸受，亦不以色界乃至眼触为缘所生诸受分别生不生；不以灭不灭分别眼界，亦不以眼界分别灭不灭，不以灭不灭分别色界乃至眼触为缘所生诸受，亦不以色界乃至眼触为缘所生诸受分别灭不灭；不以寂静不寂静分别眼界，亦不以眼界分别寂静不寂静，不以寂静不寂静分别色界乃至眼触为缘所生诸受，亦不以色界乃至眼触为缘所生诸受分别寂静不寂静；不以远离不远离分别眼界，亦不以眼界分别远离不远离，不以远离不远离分别色界乃至眼触为缘所生诸受，亦不以色界乃至眼触为缘所生诸受分别远离不远离。</w:t>
      </w:r>
    </w:p>
    <w:p w:rsidR="00A9428B" w:rsidRP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耳界，亦不以耳界分别空不空，不以空不空分别声界、耳识界及耳触、耳触为缘所生诸受，亦不以声界乃至耳触为缘所生诸受分别空不空；不以有相无相分别耳界，亦不以耳界分别有相无相，不以有相无相分别声界乃至耳触为缘所生诸受，亦不以声界乃至耳触为缘所生诸受分别有相无相；不以有愿无愿分别耳界，亦不以耳界分别有愿无愿，不以有愿无愿分别声界乃至耳触为缘所生诸受，亦不以声界乃至耳触为缘所生诸受分别有愿无愿；不以生不生分别耳界，亦不以耳界分别生不生，不以生不生分别声界乃至耳触为缘所生诸受，亦不以声界乃至耳触为缘所生诸受分别生不生；不以灭不灭分别耳界，亦不以耳界分别灭不灭，不以灭不灭分别声界乃至耳触为缘所生诸受，亦不以声界乃至耳触为缘所生诸受分别灭不灭；不以寂静不寂静分别耳界，亦不以耳界分别寂静不寂静，不以寂静不寂静分别声界乃至耳触为缘所生诸受，亦不以声界乃至耳触为缘所生诸受分别寂静不寂静；不以远离不远离分别耳界，亦不以耳界分别远离不远离，不以远离不远离分别声界乃至耳触为缘所生诸受，亦不以声界乃至耳触为缘所生诸受分别远离不远离。</w:t>
      </w: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鼻界，亦不以鼻界分别空不空，不以空不空分别香界、鼻识界及鼻触、鼻触为缘所生诸受，亦不以香界乃至鼻触为缘所生诸受分别空不空；不以有相无相分别鼻界，亦不以鼻界分别有相无相，不以有相无相分别香界乃至鼻触为缘所生诸受，亦不以香界乃至鼻触为缘所生诸受分别有相无相；不以有愿无愿分别鼻界，亦不以鼻界分别有愿无愿，不以有愿无愿分别香界乃至鼻触为缘所生诸受，亦不以香界乃至鼻触为缘所生诸受分别有愿无愿；不以生不生分别鼻界，亦不以鼻界分别生不生，不以生不生分别香界乃至鼻触为缘所生诸受，亦不以香界乃至鼻触为缘所生诸受分别生不生；不以灭不灭分别鼻界，亦不以鼻界分别灭不灭，不以灭不灭分别香界乃至鼻触为缘所生诸受，亦不以香界乃至鼻触为缘所生诸受分别灭不灭；不以寂静不寂静分别鼻界，亦不以鼻界分别寂静不寂静，不以寂静不寂静分别香界乃至鼻触为缘所生诸受，亦不以香界乃至鼻触为缘所生诸受分别寂静不寂静；不以远离不远离分别鼻界，亦不以鼻界分别远离不远离，不以远离不远离分别香界乃至鼻触为缘所生诸受，亦不以香界乃至鼻触为缘所生诸受分别远离不远离。</w:t>
      </w: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舌界，亦不以舌界分别空不空，不以空不空分别味界、舌识界及舌触、舌触为缘所生诸受，亦不以味界乃至舌触为缘所生诸受分别空不空；不以有相无相分别舌界，亦不以舌界分别有相无相，不以有相无相分别味界乃至舌触为缘所生诸受，亦不以味界乃至舌触为缘所生诸受分别有相无相；不以有愿无愿分别舌界，亦不以舌界分别有愿无愿，不以有愿无愿分别味界乃至舌触为缘所生诸受，亦不以味界乃至舌触为缘所生诸受分别有愿无愿；不以生不生分别舌界，亦不以舌界分别生不生，不以生不生分别味界乃至舌触为缘所生诸受，亦不以味界乃至舌触为缘所生诸受分别生不生；不以灭不灭分别舌界，亦不以舌界分别灭不灭，不以灭不灭分别味界乃至舌触为缘所生诸受，亦不以味界乃至舌触为缘所生诸受分别灭不灭；不以寂静不寂静分别舌界，亦不以舌界分别寂静不寂静，不以寂静不寂静分别味界乃至舌触为缘所生诸受，亦不以味界乃至舌触为缘所生诸受分别寂静不寂静；不以远离不远离分别舌界，亦不以舌界分别远离不远离，不以远离不远离分别味界乃至舌触为缘所生诸受，亦不以味界乃至舌触为缘所生诸受分别远离不远离。</w:t>
      </w:r>
    </w:p>
    <w:p w:rsidR="00A9428B" w:rsidRP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身界，亦不以身界分别空不空，不以空不空分别触界、身识界及身触、身触为缘所生诸受，亦不以触界乃至身触为缘所生诸受分别空不空；不以有相无相分别身界，亦不以身界分别有相无相，不以有相无相分别触界乃至身触为缘所生诸受，亦不以触界乃至身触为缘所生诸受分别有相无相；不以有愿无愿分别身界，亦不以身界分别有愿无愿，不以有愿无愿分别触界乃至身触为缘所生诸受，亦不以触界乃至身触为缘所生诸受分别有愿无愿；不以生不生分别身界，亦不以身界分别生不生，不以生不生分别触界乃至身触为缘所生诸受，亦不以触界乃至身触为缘所生诸受分别生不生；不以灭不灭分别身界，亦不以身界分别灭不灭，不以灭不灭分别触界乃至身触为缘所生诸受，亦不以触界乃至身触为缘所生诸受分别灭不灭；不以寂静不寂静分别身界，亦不以身界分别寂静不寂静，不以寂静不寂静分别触界乃至身触为缘所生诸受，亦不以触界乃至身触为缘所生诸受分别寂静不寂静；不以远离不远离分别身界，亦不以身界分别远离不远离，不以远离不远离分别触界乃至身触为缘所生诸受，亦不以触界乃至身触为缘所生诸受分别远离不远离。</w:t>
      </w: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意界，亦不以意界分别空不空，不以空不空分别法界、意识界及意触、意触为缘所生诸受，亦不以法界乃至意触为缘所生诸受分别空不空；不以有相无相分别意界，亦不以意界分别有相无相，不以有相无相分别法界乃至意触为缘所生诸受，亦不以法界乃至意触为缘所生诸受分别有相无相；不以有愿无愿分别意界，亦不以意界分别有愿无愿，不以有愿无愿分别法界乃至意触为缘所生诸受，亦不以法界乃至意触为缘所生诸受分别有愿无愿；不以生不生分别意界，亦不以意界分别生不生，不以生不生分别法界乃至意触为缘所生诸受，亦不以法界乃至意触为缘所生诸受分别生不生；不以灭不灭分别意界，亦不以意界分别灭不灭，不以灭不灭分别法界乃至意触为缘所生诸受，亦不以法界乃至意触为缘所生诸受分别灭不灭；不以寂静不寂静分别意界，亦不以意界分别寂静不寂静，不以寂静不寂静分别法界乃至意触为缘所生诸受，亦不以法界乃至意触为缘所生诸受分别寂静不寂静；不以远离不远离分别意界，亦不以意界分别远离不远离，不以远离不远离分别法界乃至意触为缘所生诸受，亦不以法界乃至意触为缘所生诸受分别远离不远离。</w:t>
      </w:r>
    </w:p>
    <w:p w:rsidR="00D5224F" w:rsidRDefault="00D5224F" w:rsidP="00D5224F"/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地界，亦不以地界分别空不空，不以空不空分别水、火、风、空、识界，亦不以水、火、风、空、识界分别空不空；不以有相无相分别地界，亦不以地界分别有相无相，不以有相无相分别水、火、风、空、识界，亦不以水、火、风、空、识界分别有相无相；不以有愿无愿分别地界，亦不以地界分别有愿无愿，不以有愿无愿分别水、火、风、空、识界，亦不以水、火、风、空、识界分别有愿无愿；不以生不生分别地界，亦不以地界分别生不生，不以生不生分别水、火、风、空、识界，亦不以水、火、风、空、识界分别生不生；不以灭不灭分别地界，亦不以地界分别灭不灭，不以灭不灭分别水、火、风、空、识界，亦不以水、火、风、空、识界分别灭不灭；不以寂静不寂静分别地界，亦不以地界分别寂静不寂静，不以寂静不寂静分别水、火、风、空、识界，亦不以水、火、风、空、识界分别寂静不寂静；不以远离不远离分别地界，亦不以地界分别远离不远离，不以远离不远离分别水、火、风、空、识界，亦不以水、火、风、空、识界分别远离不远离。</w:t>
      </w: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苦圣谛，亦不以苦圣谛分别空不空，不以空不空分别集、灭、道圣谛，亦不以集、灭、道圣谛分别空不空；不以有相无相分别苦圣谛，亦不以苦圣谛分别有相无相，不以有相无相分别集、灭、道圣谛，亦不以集、灭、道圣谛分别有相无相；不以有愿无愿分别苦圣谛，亦不以苦圣谛分别有愿无愿，不以有愿无愿分别集、灭、道圣谛，亦不以集、灭、道圣谛分别有愿无愿；不以生不生分别苦圣谛，亦不以苦圣谛分别生不生，不以生不生分别集、灭、道圣谛，亦不以集、灭、道圣谛分别生不生；不以灭不灭分别苦圣谛，亦不以苦圣谛分别灭不灭，不以灭不灭分别集、灭、道圣谛，亦不以集、灭、道圣谛分别灭不灭；不以寂静不寂静分别苦圣谛，亦不以苦圣谛分别寂静不寂静，不以寂静不寂静分别集、灭、道圣谛，亦不以集、灭、道圣谛分别寂静不寂静；不以远离不远离分别苦圣谛，亦不以苦圣谛分别远离不远离，不以远离不远离分别集、灭、道圣谛，亦不以集、灭、道圣谛分别远离不远离。</w:t>
      </w: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无明，亦不以无明分别空不空，不以空不空分别行、识、名色、六处、触、受、爱、取、有、生、老死愁叹苦忧恼，亦不以行乃至老死愁叹苦忧恼分别空不空；不以有相无相分别无明，亦不以无明分别有相无相，不以有相无相分别行乃至老死愁叹苦忧恼，亦不以行乃至老死愁叹苦忧恼分别有相无相；不以有愿无愿分别无明，亦不以无明分别有愿无愿，不以有愿无愿分别行乃至老死愁叹苦忧恼，亦不以行乃至老死愁叹苦忧恼分别有愿无愿；不以生不生分别无明，亦不以无明分别生不生，不以生不生分别行乃至老死愁叹苦忧恼，亦不以行乃至老死愁叹苦忧恼分别生不生；不以灭不灭分别无明，亦不以无明分别灭不灭，不以灭不灭分别行乃至老死愁叹苦忧恼，亦不以行乃至老死愁叹苦忧恼分别灭不灭；不以寂静不寂静分别无明，亦不以无明分别寂静不寂静，不以寂静不寂静分别行乃至老死愁叹苦忧恼，亦不以行乃至老死愁叹苦忧恼分别寂静不寂静；不以远离不远离分别无明，亦不以无明分别远离不远离，不以远离不远离分别行乃至老死愁叹苦忧恼，亦不以行乃至老死愁叹苦忧恼分别远离不远离。</w:t>
      </w:r>
    </w:p>
    <w:p w:rsidR="00A9428B" w:rsidRP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内空，亦不以内空分别空不空，不以空不空分别外空、内外空、空空、大空、胜义空、有为空、无为空、毕竟空、无际空、散空、无变异空、本性空、自相空、共相空、一切法空、不可得空、无性空、自性空、无性自性空，亦不以外空乃至无性自性空分别空不空；不以有相无相分别内空，亦不以内空分别有相无相，不以有相无相分别外空乃至无性自性空，亦不以外空乃至无性自性空分别有相无相；不以有愿无愿分别内空，亦不以内空分别有愿无愿，不以有愿无愿分别外空乃至无性自性空，亦不以外空乃至无性自性空分别有愿无愿；不以生不生分别内空，亦不以内空分别生不生，不以生不生分别外空乃至无性自性空，亦不以外空乃至无性自性空分别生不生；不以灭不灭分别内空，亦不以内空分别灭不灭，不以灭不灭分别外空乃至无性自性空，亦不以外空乃至无性自性空分别灭不灭；不以寂静不寂静分别内空，亦不以内空分别寂静不寂静，不以寂静不寂静分别外空乃至无性自性空，亦不以外空乃至无性自性空分别寂静不寂静；不以远离不远离分别内空，亦不以内空分别远离不远离，不以远离不远离分别外空乃至无性自性空，亦不以外空乃至无性自性空分别远离不远离。</w:t>
      </w:r>
    </w:p>
    <w:p w:rsidR="00A9428B" w:rsidRDefault="00A9428B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  <w:r>
        <w:rPr>
          <w:rFonts w:hint="eastAsia"/>
        </w:rPr>
        <w:t>如是人等，终不以空不空分别真如，亦不以真如分别空不空，不以空不空分别法界、法性、不虚妄性、不变异性、平等性、离生性、法定、法住、实际、虚空界、不思议界，亦不以法界乃至不思议界分别空不空；不以有相无相分别真如，亦不以真如分别有相无相，不以有相无相分别法界乃至不思议界，亦不以法界乃至不思议界分别有相无相；不以有愿无愿分别真如，亦不以真如分别有愿无愿，不以有愿无愿分别法界乃至不思议界，亦不以法界乃至不思议界分别有愿无愿；不以生不生分别真如，亦不以真如分别生不生，不以生不生分别法界乃至不思议界，亦不以法界乃至不思议界分别生不生；不以灭不灭分别真如，亦不以真如分别灭不灭，不以灭不灭分别法界乃至不思议界，亦不以法界乃至不思议界分别灭不灭；不以寂静不寂静分别真如，亦不以真如分别寂静不寂静，不以寂静不寂静分别法界乃至不思议界，亦不以法界乃至不思议界分别寂静不寂静；不以远离不远离分别真如，亦不以真如分别远离不远离，不以远离不远离分别法界乃至不思议界，亦不以法界乃至不思议界分别远离不远离。</w:t>
      </w:r>
    </w:p>
    <w:p w:rsidR="00D5224F" w:rsidRDefault="00D5224F" w:rsidP="00D5224F">
      <w:pPr>
        <w:rPr>
          <w:rFonts w:hint="eastAsia"/>
        </w:rPr>
      </w:pPr>
    </w:p>
    <w:p w:rsidR="00D5224F" w:rsidRDefault="00D5224F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A9428B" w:rsidRDefault="00A9428B" w:rsidP="00D5224F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布施波罗蜜多，亦不以布施波罗蜜多分别空不空，不以空不空分别净戒、安忍、精进、静虑、般若波罗蜜多，亦不以净戒、安忍、精进、静虑、般若波罗蜜多分别空不空；不以有相无相分别布施波罗蜜多，亦不以布施波罗蜜多分别有相无相，不以有相无相分别净戒、安忍、精进、静虑、般若波罗蜜多，亦不以净戒、安忍、精进、静虑、般若波罗蜜多分别有相无相；不以有愿无愿分别布施波罗蜜多，亦不以布施波罗蜜多分别有愿无愿，不以有愿无愿分别净戒、安忍、精进、静虑、般若波罗蜜多，亦不以净戒、安忍、精进、静虑、般若波罗蜜多分别有愿无愿；不以生不生分别布施波罗蜜多，亦不以布施波罗蜜多分别生不生，不以生不生分别净戒、安忍、精进、静虑、般若波罗蜜多，亦不以净戒、安忍、精进、静虑、般若波罗蜜多分别生不生；不以灭不灭分别布施波罗蜜多，亦不以布施波罗蜜多分别灭不灭，不以灭不灭分别净戒、安忍、精进、静虑、般若波罗蜜多，亦不以净戒、安忍、精进、静虑、般若波罗蜜多分别灭不灭；不以寂静不寂静分别布施波罗蜜多，亦不以布施波罗蜜多分别寂静不寂静，不以寂静不寂静分别净戒、安忍、精进、静虑、般若波罗蜜多，亦不以净戒、安忍、精进、静虑、般若波罗蜜多分别寂静不寂静；不以远离不远离分别布施波罗蜜多，亦不以布施波罗蜜多分别远离不远离，不以远离不远离分别净戒、安忍、精进、静虑、般若波罗蜜多，亦不以净戒、安忍、精进、静虑、般若波罗蜜多分别远离不远离。</w:t>
      </w:r>
    </w:p>
    <w:p w:rsidR="00A9428B" w:rsidRP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四静虑，亦不以四静虑分别空不空，不以空不空分别四无量、四无色定，亦不以四无量、四无色定分别空不空；不以有相无相分别四静虑，亦不以四静虑分别有相无相，不以有相无相分别四无量、四无色定，亦不以四无量、四无色定分别有相无相；不以有愿无愿分别四静虑，亦不以四静虑分别有愿无愿，不以有愿无愿分别四无量、四无色定，亦不以四无量、四无色定分别有愿无愿；不以生不生分别四静虑，亦不以四静虑分别生不生，不以生不生分别四无量，四无色定，亦不以四无量、四无色定分别生不生；不以灭不灭分别四静虑，亦不以四静虑分别灭不灭，不以灭不灭分别四无量、四无色定，亦不以四无量、四无色定分别灭不灭；不以寂静不寂静分别四静虑，亦不以四静虑分别寂静不寂静，不以寂静不寂静分别四无量、四无色定，亦不以四无量、四无色定分别寂静不寂静；不以远离不远离分别四静虑，亦不以四静虑分别远离不远离，不以远离不远离分别四无量、四无色定，亦不以四无量、四无色定分别远离不远离。</w:t>
      </w: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八解脱，亦不以八解脱分别空不空，不以空不空分别八胜处、九次第定、十遍处，亦不以八胜处、九次第定、十遍处分别空不空；不以有相无相分别八解脱，亦不以八解脱分别有相无相，不以有相无相分别八胜处、九次第定、十遍处，亦不以八胜处、九次第定、十遍处分别有相无相；不以有愿无愿分别八解脱，亦不以八解脱分别有愿无愿，不以有愿无愿分别八胜处、九次第定、十遍处，亦不以八胜处、九次第定、十遍处分别有愿无愿；不以生不生分别八解脱，亦不以八解脱分别生不生，不以生不生分别八胜处、九次第定、十遍处，亦不以八胜处、九次第定、十遍处分别生不生；不以灭不灭分别八解脱，亦不以八解脱分别灭不灭，不以灭不灭分别八胜处、九次第定、十遍处，亦不以八胜处、九次第定、十遍处分别灭不灭；不以寂静不寂静分别八解脱，亦不以八解脱分别寂静不寂静，不以寂静不寂静分别八胜处、九次第定、十遍处，亦不以八胜处、九次第定、十遍处分别寂静不寂静；不以远离不远离分别八解脱，亦不以八解脱分别远离不远离，不以远离不远离分别八胜处、九次第定、十遍处，亦不以八胜处、九次第定、十遍处分别远离不远离。</w:t>
      </w:r>
    </w:p>
    <w:p w:rsidR="00A9428B" w:rsidRDefault="00A9428B" w:rsidP="00E1222B">
      <w:pPr>
        <w:rPr>
          <w:rFonts w:hint="eastAsia"/>
        </w:rPr>
      </w:pPr>
    </w:p>
    <w:p w:rsidR="00A9428B" w:rsidRP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如是人等，终不以空不空分别四念住，亦不以四念住分别空不空，不以空不空分别四正</w:t>
      </w: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断、四神足、五根、五力、七等觉支、八圣道支，亦不以四正断、四神足、五根、五力、七等觉支、八圣道支分别空不空；不以有相无相分别四念住，亦不以四念住分别有相无相，不以有相无相分别四正断、四神足、五根、五力、七等觉支、八圣道支，亦不以四正断、四神足、五根、五力、七等觉支、八圣道支分别有相无相；不以有愿无愿分别四念住，亦不以四念住分别有愿无愿，不以有愿无愿分别四正断、四神足、五根、五力、七等觉支、八圣道支，亦不以四正断、四神足、五根、五力、七等觉支、八圣道支分别有愿无愿；不以生不生分别四念住，亦不以四念住分别生不生，不以生不生分别四正断、四神足、五根、五力、七等觉支、八圣道支，亦不以四正断、四神足、五根、五力、七等觉支、八圣道支分别生不生；不以灭不灭分别四念住，亦不以四念住分别灭不灭，不以灭不灭分别四正断、四神足、五根、五力、七等觉支、八圣道支，亦不以四正断、四神足、五根、五力、七等觉支、八圣道支分别灭不灭；不以寂静不寂静分别四念住，亦不以四念住分别寂静不寂静，不以寂静不寂静分别四正断、四神足、五根、五力、七等觉支、八圣道支，亦不以四正断、四神足、五根、五力、七等觉支、八圣道支分别寂静不寂静；不以远离不远离分别四念住，亦不以四念住分别远离不远离，不以远离不远离分别四正断、四神足、五根、五力、七等觉支、八圣道支，亦不以四正断、四神足、五根、五力、七等觉支、八圣道支分别远离不远离。</w:t>
      </w: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空解脱门，亦不以空解脱门分别空不空，不以空不空分别无相、无愿解脱门，亦不以无相、无愿解脱门分别空不空；不以有相无相分别空解脱门，亦不以空解脱门分别有相无相，不以有相无相分别无相、无愿解脱门，亦不以无相、无愿解脱门分别有相无相；不以有愿无愿分别空解脱门，亦不以空解脱门分别有愿无愿，不以有愿无愿分别无相、无愿解脱门，亦不以无相、无愿解脱门分别有愿无愿；不以生不生分别空解脱门，亦不以空解脱门分别生不生，不以生不生分别无相、无愿解脱门，亦不以无相、无愿解脱门分别生不生；不以灭不灭分别空解脱门，亦不以空解脱门分别灭不灭，不以灭不灭分别无相、无愿解脱门，亦不以无相、无愿解脱门分别灭不灭；不以寂静不寂静分别空解脱门，亦不以空解脱门分别寂静不寂静，不以寂静不寂静分别无相、无愿解脱门，亦不以无相、无愿解脱门分别寂静不寂静；不以远离不远离分别空解脱门，亦不以空解脱门分别远离不远离，不以远离不远离分别无相、无愿解脱门，亦不以无相、无愿解脱门分别远离不远离。</w:t>
      </w: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五眼，亦不以五眼分别空不空，不以空不空分别六神通，亦不以六神通分别空不空；不以有相无相分别五眼，亦不以五眼分别有相无相，不以有相无相分别六神通，亦不以六神通分别有相无相；不以有愿无愿分别五眼，亦不以五眼分别有愿无愿，不以有愿无愿分别六神通，亦不以六神通分别有愿无愿；不以生不生分别五眼，亦不以五眼分别生不生，不以生不生分别六神通，亦不以六神通分别生不生；不以灭不灭分别五眼，亦不以五眼分别灭不灭，不以灭不灭分别六神通，亦不以六神通分别灭不灭；不以寂静不寂静分别五眼，亦不以五眼分别寂静不寂静，不以寂静不寂静分别六神通，亦不以六神通分别寂静不寂静；不以远离不远离分别五眼，亦不以五眼分别远离不远离，不以远离不远离分别六神通，亦不以六神通分别远离不远离。</w:t>
      </w: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P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佛十力，亦不以佛十力分别空不空，不以空不空分别四无所畏、四无碍解、大慈、大悲、大喜、大舍、十八佛不共法，亦不以四无所畏、四无碍解、大慈、大悲、大喜、大舍、十八佛不共法分别空不空；不以有相无相分别佛十力，亦不以佛十力分别有相无相，不以有相无相分别四无所畏、四无碍解、大慈、大悲、大喜、大舍、十八佛不共法，亦不以四无所畏、四无碍解、大慈、大悲、大喜、大舍、十八佛不共法分别有相无相；不以有愿无愿分别佛十力，亦不以佛十力分别有愿无愿，不以有愿无愿分别四无所畏、四无碍解、大慈、大悲、大喜、大舍、十八佛不共法，亦不以四无所畏、四无碍解、大慈、大悲、大喜、大舍、十八佛不共法分别有愿无愿；不以生不生分别佛十力，亦不以佛十力分别生不生，不以生不生分别四无所畏、四无碍解、大慈、大悲、大喜、大舍、十八佛不共法，亦不以四无所畏、四无碍解、大慈、大悲、大喜、大舍、十八佛不共法分别生不生；不以灭不灭分别佛十力，亦不以佛十力分别灭不灭，不以灭不灭分别四无所畏、四无碍解、大慈、大悲、大喜、大舍、十八佛不共法，亦不以四无所畏、四无碍解、大慈、大悲、大喜、大舍、十八佛不共法分别灭不灭；不以寂静不寂静分别佛十力，亦不以佛十力分别寂静不寂静，不以寂静不寂静分别四无所畏、四无碍解、大慈、大悲、大喜、大舍、十八佛不共法，亦不以四无所畏、四无碍解、大慈、大悲、大喜、大舍、十八佛不共法分别寂静不寂静；不以远离不远离分别佛十力，亦不以佛十力分别远离不远离，不以远离不远离分别四无所畏、四无碍解、大慈、大悲、大喜、大舍、十八佛不共法，亦不以四无所畏、四无碍解、大慈、大悲、大喜、大舍、十八佛不共法分别远离不远离。</w:t>
      </w: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无忘失法，亦不以无忘失法分别空不空，不以空不空分别恒住舍性，亦不以恒住舍性分别空不空；不以有相无相分别无忘失法，亦不以无忘失法分别有相无相，不以有相无相分别恒住舍性，亦不以恒住舍性分别有相无相；不以有愿无愿分别无忘失法，亦不以无忘失法分别有愿无愿，不以有愿无愿分别恒住舍性，亦不以恒住舍性分别有愿无愿；不以生不生分别无忘失法，亦不以无忘失法分别生不生，不以生不生分别恒住舍性，亦不以恒住舍性分别生不生；不以灭不灭分别无忘失法，亦不以无忘失法分别灭不灭，不以灭不灭分别恒住舍性，亦不以恒住舍性分别灭不灭；不以寂静不寂静分别无忘失法，亦不以无忘失法分别寂静不寂静，不以寂静不寂静分别恒住舍性，亦不以恒住舍性分别寂静不寂静；不以远离不远离分别无忘失法，亦不以无忘失法分别远离不远离，不以远离不远离分别恒住舍性，亦不以恒住舍性分别远离不远离。</w:t>
      </w:r>
    </w:p>
    <w:p w:rsidR="00A9428B" w:rsidRP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一切陀罗尼门，亦不以一切陀罗尼门分别空不空，不以空不空分别一切三摩地门，亦不以一切三摩地门分别空不空；不以有相无相分别一切陀罗尼门，亦不以一切陀罗尼门分别有相无相，不以有相无相分别一切三摩地门，亦不以一切三摩地门分别有相无相；不以有愿无愿分别一切陀罗尼门，亦不以一切陀罗尼门分别有愿无愿，不以有愿无愿分别一切三摩地门，亦不以一切三摩地门分别有愿无愿；不以生不生分别一切陀罗尼门，亦不以一切陀罗尼门分别生不生，不以生不生分别一切三摩地门，亦不以一切三摩地门分别生不生；不以灭不灭分别一切陀罗尼门，亦不以一切陀罗尼门分别灭不灭，不以灭不灭分别一切三摩地门，亦不以一切三摩地门分别灭不灭；不以寂静不寂静分别一切陀罗尼门，亦不以一切陀罗尼门分别寂静不寂静，不以寂静不寂静分别一切三摩地门，亦不以一切三摩地门分别寂静不寂静；不以远离不远离分别一切陀罗尼门，亦不以一切陀罗尼门分别远离不远离，不以远离不远离分别一切三摩地门，亦不以一切三摩地门分别远离不远离。</w:t>
      </w: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一切智，亦不以一切智分别空不空，不以空不空分别道相智、一切相智，亦不以道相智、一切相智分别空不空；不以有相无相分别一切智，亦不以一切智分别有相无相，不以有相无相分别道相智、一切相智，亦不以道相智、一切相智分别有相无相；不以有愿无愿分别一切智，亦不以一切智分别有愿无愿，不以有愿无愿分别道相智、一切相智，亦不以道相智、一切相智分别有愿无愿；不以生不生分别一切智，亦不以一切智分别生不生，不以生不生分别道相智、一切相智，亦不以道相智、一切相智分别生不生；不以灭不灭分别一切智，亦不以一切智分别灭不灭，不以灭不灭分别道相智、一切相智，亦不以道相智、一切相智分别灭不灭；不以寂静不寂静分别一切智，亦不以一切智分别寂静不寂静，不以寂静不寂静分别道相智、一切相智，亦不以道相智、一切相智分别寂静不寂静；不以远离不远离分别一切智，亦不以一切智分别远离不远离，不以远离不远离分别道相智、一切相智，亦不以道相智、一切相智分别远离不远离。</w:t>
      </w: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声闻乘，亦不以声闻乘分别空不空，不以空不空分别独觉乘、无上乘，亦不以独觉乘、无上乘分别空不空；不以有相无相分别声闻乘，亦不以声闻乘分别有相无相，不以有相无相分别独觉乘、无上乘，亦不以独觉乘、无上乘分别有相无相；不以有愿无愿分别声闻乘，亦不以声闻乘分别有愿无愿，不以有愿无愿分别独觉乘、无上乘，亦不以独觉乘、无上乘分别有愿无愿；不以生不生分别声闻乘，亦不以声闻乘分别生不生，不以生不生分别独觉乘、无上乘，亦不以独觉乘、无上乘分别生不生；不以灭不灭分别声闻乘，亦不以声闻乘分别灭不灭，不以灭不灭分别独觉乘、无上乘，亦不以独觉乘、无上乘分别灭不灭；不以寂静不寂静分别声闻乘，亦不以声闻乘分别寂静不寂静，不以寂静不寂静分别独觉乘、无上乘，亦不以独觉乘、无上乘分别寂静不寂静；不以远离不远离分别声闻乘，亦不以声闻乘分别远离不远离，不以远离不远离分别独觉乘、无上乘，亦不以独觉乘、无上乘分别远离不远离。</w:t>
      </w:r>
    </w:p>
    <w:p w:rsidR="00A9428B" w:rsidRP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预流，亦不以预流分别空不空，不以空不空分别一来、不还、阿罗汉，亦不以一来、不还、阿罗汉分别空不空；不以有相无相分别预流，亦不以预流分别有相无相，不以有相无相分别一来、不还、阿罗汉，亦不以一来、不还、阿罗汉分别有相无相；不以有愿无愿分别预流，亦不以预流分别有愿无愿，不以有愿无愿分别一来、不还、阿罗汉，亦不以一来、不还、阿罗汉分别有愿无愿；不以生不生分别预流，亦不以预流分别生不生，不以生不生分别一来、不还、阿罗汉，亦不以一来、不还、阿罗汉分别生不生；不以灭不灭分别预流，亦不以预流分别灭不灭，不以灭不灭分别一来、不还、阿罗汉，亦不以一来、不还、阿罗汉分别灭不灭；不以寂静不寂静分别预流，亦不以预流分别寂静不寂静，不以寂静不寂静分别一来、不还、阿罗汉，亦不以一来、不还、阿罗汉分别寂静不寂静；不以远离不远离分别预流，亦不以预流分别远离不远离，不以远离不远离分别一来、不还、阿罗汉，亦不以一来、不还、阿罗汉分别远离不远离。</w:t>
      </w: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预流向预流果，亦不以预流向预流果分别空不空，不以空不空分别一来向一来果、不还向不还果、阿罗汉向阿罗汉果，亦不以一来向一来果、不还向不还果、阿罗汉向阿罗汉果分别空不空；不以有相无相分别预流向预流果，亦不以预流向预流果分别有相无相，不以有相无相分别一来向一来果、不还向不还果、阿罗汉向阿罗汉果，亦不以一来向一来果、不还向不还果、阿罗汉向阿罗汉果分别有相无相；不以有愿无愿分别预流向预流果，亦不以预流向预流果分别有愿无愿，不以有愿无愿分别一来向一来果、不还向不还果、阿罗汉向阿罗汉果，亦不以一来向一来果、不还向不还果、阿罗汉向阿罗汉果分别有愿无愿；不以生不生分别预流向预流果，亦不以预流向预流果分别生不生，不以生不生分别一来向一来果、不还向不还果、阿罗汉向阿罗汉果，亦不以一来向一来果、不还向不还果、阿罗汉向阿罗汉果分别生不生；不以灭不灭分别预流向预流果，亦不以预流向预流果分别灭不灭，不以灭不灭分别一来向一来果、不还向不还果、阿罗汉向阿罗汉果，亦不以一来向一来果、不还向不还果、阿罗汉向阿罗汉果分别灭不灭；不以寂静不寂静分别预流向预流果，亦不以预流向预流果分别寂静不寂静，不以寂静不寂静分别一来向一来果、不还向不还果、阿罗汉向阿罗汉果，亦不以一来向一来果、不还向不还果、阿罗汉向阿罗汉果分别寂静不寂静；不以远离不远离分别预流向预流果，亦不以预流向预流果分别远离不远离，不以远离不远离分别一来向一来果、不还向不还果、阿罗汉向阿罗汉果，亦不以一来向一来果、不还向不还果、阿罗汉向阿罗汉果分别远离不远离。</w:t>
      </w:r>
    </w:p>
    <w:p w:rsidR="00E1222B" w:rsidRDefault="00E1222B" w:rsidP="00E1222B"/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独觉，亦不以独觉分别空不空，不以空不空分别独觉向独觉果，亦不以独觉向独觉果分别空不空；不以有相无相分别独觉，亦不以独觉分别有相无相，不以有相无相分别独觉向独觉果，亦不以独觉向独觉果分别有相无相；不以有愿无愿分别独觉，亦不以独觉分别有愿无愿，不以有愿无愿分别独觉向独觉果，亦不以独觉向独觉果分别有愿无愿；不以生不生分别独觉，亦不以独觉分别生不生，不以生不生分别独觉向独觉果，亦不以独觉向独觉果分别生不生；不以灭不灭分别独觉，亦不以独觉分别灭不灭，不以灭不灭分别独觉向独觉果，亦不以独觉向独觉果分别灭不灭；不以寂静不寂静分别独觉，亦不以独觉分别寂静不寂静，不以寂静不寂静分别独觉向独觉果，亦不以独觉向独觉果分别寂静不寂静；不以远离不远离分别独觉，亦不以独觉分别远离不远离，不以远离不远离分别独觉向独觉果，亦不以独觉向独觉果分别远离不远离。</w:t>
      </w: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菩萨摩诃萨，亦不以菩萨摩诃萨分别空不空，不以空不空分别三藐三佛陀，亦不以三藐三佛陀分别空不空；不以有相无相分别菩萨摩诃萨，亦不以菩萨摩诃萨分别有相无相，不以有相无相分别三藐三佛陀，亦不以三藐三佛陀分别有相无相；不以有愿无愿分别菩萨摩诃萨，亦不以菩萨摩诃萨分别有愿无愿，不以有愿无愿分别三藐三佛陀，亦不以三藐三佛陀分别有愿无愿；不以生不生分别菩萨摩诃萨，亦不以菩萨摩诃萨分别生不生，不以生不生分别三藐三佛陀，亦不以三藐三佛陀分别生不生；不以灭不灭分别菩萨摩诃萨，亦不以菩萨摩诃萨分别灭不灭，不以灭不灭分别三藐三佛陀，亦不以三藐三佛陀分别灭不灭；不以寂静不寂静分别菩萨摩诃萨，亦不以菩萨摩诃萨分别寂静不寂静，不以寂静不寂静分别三藐三佛陀，亦不以三藐三佛陀分别寂静不寂静；不以远离不远离分别菩萨摩诃萨，亦不以菩萨摩诃萨分别远离不远离，不以远离不远离分别三藐三佛陀，亦不以三藐三佛陀分别远离不远离。</w:t>
      </w: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菩萨摩诃萨法，亦不以菩萨摩诃萨法分别空不空，不以空不空分别无上正等菩提，亦不以无上正等菩提分别空不空；不以有相无相分别菩萨摩诃萨法，亦不以菩萨摩诃萨法分别有相无相，不以有相无相分别无上正等菩提，亦不以无上正等菩提分别有相无相；不以有愿无愿分别菩萨摩诃萨法，亦不以菩萨摩诃萨法分别有愿无愿，不以有愿无愿分别无上正等菩提，亦不以无上正等菩提分别有愿无愿；不以生不生分别菩萨摩诃萨法，亦不以菩萨摩诃萨法分别生不生，不以生不生分别无上正等菩提，亦不以无上正等菩提分别生不生；不以灭不灭分别菩萨摩诃萨法，亦不以菩萨摩诃萨法分别灭不灭，不以灭不灭分别无上正等菩提，亦不以无上正等菩提分别灭不灭；不以寂静不寂静分别菩萨摩诃萨法，亦不以菩萨摩诃萨法分别寂静不寂静，不以寂静不寂静分别无上正等菩提，亦不以无上正等菩提分别寂静不寂静；不以远离不远离分别菩萨摩诃萨法，亦不以菩萨摩诃萨法分别远离不远离，不以远离不远离分别无上正等菩提，亦不以无上正等菩提分别远离不远离。</w:t>
      </w:r>
    </w:p>
    <w:p w:rsidR="00E1222B" w:rsidRDefault="00E1222B" w:rsidP="00E1222B"/>
    <w:p w:rsidR="00E1222B" w:rsidRDefault="00E1222B" w:rsidP="00E1222B">
      <w:pPr>
        <w:rPr>
          <w:rFonts w:hint="eastAsia"/>
        </w:rPr>
      </w:pPr>
      <w:r>
        <w:rPr>
          <w:rFonts w:hint="eastAsia"/>
        </w:rPr>
        <w:t>如是人等，终不以空不空分别极喜地，亦不以极喜地分别空不空，不以空不空分别离垢地、发光地、焰慧地、极难胜地、现前地、远行地、不动地、善慧地、法云地，亦不以离垢地、发光地乃至善慧地、法云地分别空不空；不以有相无相分别极喜地，亦不以极喜地分别有相无相，不以有相无相分别离垢地、发光地乃至善慧地、法云地，亦不以离垢地、发光地乃至善慧地、法云地分别有相无相；不以有愿无愿分别极喜地，亦不以极喜地分别有愿无愿，不以有愿无愿分别离垢地、发光地乃至善慧地、法云地，亦不以离垢地、发光地乃至善慧地、法云地分别有愿无愿；不以生不生分别极喜地，亦不以极喜地分别生不生，不以生不生分别离垢地、发光地乃至善慧地、法云地，亦不以离垢地、发光地乃至善慧地、法云地分别生不生；不以灭不灭分别极喜地，亦不以极喜地分别灭不灭，不以灭不灭分别离垢地、发光地乃至善慧地、法云地，亦不以离垢地、发光地乃至善慧地、法云地分别灭不灭；不以寂静不寂静分别极喜地，亦不以极喜地分别寂静不寂静，不以寂静不寂静分别离垢地、发光地乃至善慧地、法云地，亦不以离垢地、发光地乃至善慧地、法云地分别寂静不寂静；不以远离不远离分别极喜地，亦不以极喜地分别远离不远离，不以远离不远离分别离垢地、发光地乃至善慧地、法云地，亦不以离垢地、发光地乃至善慧地、法云地分别远离不远离。</w:t>
      </w: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A9428B" w:rsidRDefault="00A9428B" w:rsidP="00E1222B">
      <w:pPr>
        <w:rPr>
          <w:rFonts w:hint="eastAsia"/>
        </w:rPr>
      </w:pPr>
    </w:p>
    <w:p w:rsidR="00E1222B" w:rsidRDefault="00E1222B" w:rsidP="00E1222B">
      <w:pPr>
        <w:rPr>
          <w:rFonts w:hint="eastAsia"/>
        </w:rPr>
      </w:pPr>
    </w:p>
    <w:p w:rsidR="001A0206" w:rsidRDefault="001A0206" w:rsidP="001A0206">
      <w:pPr>
        <w:rPr>
          <w:rFonts w:hint="eastAsia"/>
        </w:rPr>
      </w:pPr>
      <w:r>
        <w:rPr>
          <w:rFonts w:hint="eastAsia"/>
        </w:rPr>
        <w:t>如是人等，终不以空不空分别极喜地法，亦不以极喜地法分别空不空，不以空不空分别离垢地法、发光地法乃至善慧地法、法云地法，亦不以离垢地法、发光地法乃至善慧地法、法云地法分别空不空；不以有相无相分别极喜地法，亦不以极喜地法分别有相无相，不以有相无相分别离垢地法、发光地法乃至善慧地法、法云地法，亦不以离垢地法、发光地法乃至善慧地法、法云地法分别有相无相；不以有愿无愿分别极喜地法，亦不以极喜地法分别有愿无愿，不以有愿无愿分别离垢地法、发光地法乃至善慧地法、法云地法，亦不以离垢地法、发光地法乃至善慧地法、法云地法分别有愿无愿；不以生不生分别极喜地法，亦不以极喜地法分别生不生，不以生不生分别离垢地法、发光地法乃至善慧地法、法云地法，亦不以离垢地法、发光地法乃至善慧地法、法云地法分别生不生；不以灭不灭分别极喜地法，亦不以极喜地法分别灭不灭，不以灭不灭分别离垢地法、发光地法乃至善慧地法、法云地法，亦不以离垢地法、发光地法乃至善慧地法、法云地法分别灭不灭；不以寂静不寂静分别极喜地法，亦不以极喜地法分别寂静不寂静，不以寂静不寂静分别离垢地法、发光地法乃至善慧地法、法云地法，亦不以离垢地法、发光地法乃至善慧地法、法云地法分别寂静不寂静；不以远离不远离分别极喜地法，亦不以极喜地法分别远离不远离，不以远离不远离分别离垢地法、发光地法乃至善慧地法、法云地法，亦不以离垢地法、发光地法乃至善慧地法、法云地法分别远离不远离。</w:t>
      </w:r>
    </w:p>
    <w:p w:rsidR="001A0206" w:rsidRDefault="001A0206" w:rsidP="001A0206"/>
    <w:p w:rsidR="001A0206" w:rsidRDefault="001A0206" w:rsidP="001A0206">
      <w:pPr>
        <w:rPr>
          <w:rFonts w:hint="eastAsia"/>
        </w:rPr>
      </w:pPr>
      <w:r>
        <w:rPr>
          <w:rFonts w:hint="eastAsia"/>
        </w:rPr>
        <w:t>如是人等，终不以空不空分别异生地，亦不以异生地分别空不空，不以空不空分别种性地、第八地、具见地、薄地、离欲地、已办地、独觉地、菩萨地、如来地，亦不以种性地、第八地乃至菩萨地、如来地分别空不空；不以有相无相分别异生地，亦不以异生地分别有相无相，不以有相无相分别种性地、第八地乃至菩萨地、如来地，亦不以种性地、第八地乃至菩萨地、如来地分别有相无相；不以有愿无愿分别异生地，亦不以异生地分别有愿无愿，不以有愿无愿分别种性地、第八地乃至菩萨地、如来地，亦不以种性地、第八地乃至菩萨地、如来地分别有愿无愿；不以生不生分别异生地，亦不以异生地分别生不生，不以生不生分别种性地、第八地乃至菩萨地、如来地，亦不以种性地、第八地乃至菩萨地、如来地分别生不生；不以灭不灭分别异生地，亦不以异生地分别灭不灭，不以灭不灭分别种性地、第八地乃至菩萨地、如来地，亦不以种性地、第八地乃至菩萨地、如来地分别灭不灭；不以寂静不寂静分别异生地，亦不以异生地分别寂静不寂静，不以寂静不寂静分别种性地、第八地乃至菩萨地、如来地，亦不以种性地、第八地乃至菩萨地、如来地分别寂静不寂静；不以远离不远离分别异生地，亦不以异生地分别远离不远离，不以远离不远离分别种性地、第八地乃至菩萨地、如来地，亦不以种性地、第八地乃至菩萨地、如来地分别远离不远离。</w:t>
      </w: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A9428B" w:rsidRDefault="00A9428B" w:rsidP="001A0206">
      <w:pPr>
        <w:rPr>
          <w:rFonts w:hint="eastAsia"/>
        </w:rPr>
      </w:pPr>
    </w:p>
    <w:p w:rsidR="001A0206" w:rsidRDefault="001A0206" w:rsidP="001A0206">
      <w:pPr>
        <w:rPr>
          <w:rFonts w:hint="eastAsia"/>
        </w:rPr>
      </w:pPr>
      <w:r>
        <w:rPr>
          <w:rFonts w:hint="eastAsia"/>
        </w:rPr>
        <w:t>如是人等，终不以空不空分别异生地法，亦不以异生地法分别空不空，不以空不空分别种性地法、第八地法乃至菩萨地法、如来地法，亦不以种性地法、第八地法乃至菩萨地法、如来地法分别空不空；不以有相无相分别异生地法，亦不以异生地法分别有相无相，不以有相无相分别种性地法、第八地法乃至菩萨地法、如来地法，亦不以种性地法、第八地法乃至菩萨地法、如来地法分别有相无相；不以有愿无愿分别异生地法，亦不以异生地法分别有愿无愿，不以有愿无愿分别种性地法、第八地法乃至菩萨地法、如来地法，亦不以种性地法、第八地法乃至菩萨地法、如来地法分别有愿无愿；不以生不生分别异生地法，亦不以异生地法分别生不生，不以生不生分别种性地法、第八地法乃至菩萨地法、如来地法，亦不以种性地法、第八地法乃至菩萨地法、如来地法分别生不生；不以灭不灭分别异生地法，亦不以异生地法分别灭不灭，不以灭不灭分别种性地法、第八地法乃至菩萨地法、如来地法，亦不以种性地法、第八地法乃至菩萨地法、如来地法分别灭不灭；不以寂静不寂静分别异生地法，亦不以异生地法分别寂静不寂静，不以寂静不寂静分别种性地法、第八地法乃至菩萨地法、如来地法，亦不以种性地法、第八地法乃至菩萨地法、如来地法分别寂静不寂静；不以远离不远离分别异生地法，亦不以异生地法分别远离不远离，不以远离不远离分别种性地法、第八地法乃至菩萨地法、如来地法，亦不以种性地法、第八地法乃至菩萨地法、如来地法分别远离不远离。</w:t>
      </w:r>
    </w:p>
    <w:p w:rsidR="00A9428B" w:rsidRDefault="00A9428B" w:rsidP="001A0206">
      <w:pPr>
        <w:rPr>
          <w:rFonts w:hint="eastAsia"/>
        </w:rPr>
      </w:pPr>
    </w:p>
    <w:p w:rsidR="001A0206" w:rsidRPr="00D5224F" w:rsidRDefault="001A0206" w:rsidP="001A0206">
      <w:r>
        <w:rPr>
          <w:rFonts w:hint="eastAsia"/>
        </w:rPr>
        <w:t>如是人等，终不以空不空分别有为界，亦不以有为界分别空不空，不以空不空分别无为界，亦不以无为界分别空不空；不以有相无相分别有为界，亦不以有为界分别有相无相，不以有相无相分别无为界，亦不以无为界分别有相无相；不以有愿无愿分别有为界，亦不以有为界分别有愿无愿，不以有愿无愿分别无为界，亦不以无为界分别有愿无愿；不以生不生分别有为界，亦不以有为界分别生不生，不以生不生分别无为界，亦不以无为界分别生不生；不以灭不灭分别有为界，亦不以有为界分别灭不灭，不以灭不灭分别无为界，亦不以无为界分别灭不灭；不以寂静不寂静分别有为界，亦不以有为界分别寂静不寂静，不以寂静不寂静分别无为界，亦不以无为界分别寂静不寂静；不以远离不远离分别有为界，亦不以有为界分别远离不远离，不以远离不远离分别无为界，亦不以无为界分别远离不远离。</w:t>
      </w:r>
    </w:p>
    <w:sectPr w:rsidR="001A0206" w:rsidRPr="00D5224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72F" w:rsidRDefault="0052572F" w:rsidP="00853D34">
      <w:r>
        <w:separator/>
      </w:r>
    </w:p>
  </w:endnote>
  <w:endnote w:type="continuationSeparator" w:id="0">
    <w:p w:rsidR="0052572F" w:rsidRDefault="0052572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C5F5E">
        <w:pPr>
          <w:pStyle w:val="a4"/>
          <w:jc w:val="right"/>
        </w:pPr>
        <w:fldSimple w:instr=" PAGE   \* MERGEFORMAT ">
          <w:r w:rsidR="00A9428B" w:rsidRPr="00A9428B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72F" w:rsidRDefault="0052572F" w:rsidP="00853D34">
      <w:r>
        <w:separator/>
      </w:r>
    </w:p>
  </w:footnote>
  <w:footnote w:type="continuationSeparator" w:id="0">
    <w:p w:rsidR="0052572F" w:rsidRDefault="0052572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EE726B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关于分别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792505">
      <w:rPr>
        <w:rFonts w:ascii="黑体" w:eastAsia="黑体" w:hAnsi="黑体" w:hint="eastAsia"/>
        <w:sz w:val="18"/>
        <w:szCs w:val="18"/>
      </w:rPr>
      <w:t>2</w:t>
    </w:r>
    <w:r w:rsidR="00D3630D">
      <w:rPr>
        <w:rFonts w:ascii="黑体" w:eastAsia="黑体" w:hAnsi="黑体" w:hint="eastAsia"/>
        <w:sz w:val="18"/>
        <w:szCs w:val="18"/>
      </w:rPr>
      <w:t>-</w:t>
    </w:r>
    <w:r w:rsidR="008050A4">
      <w:rPr>
        <w:rFonts w:ascii="黑体" w:eastAsia="黑体" w:hAnsi="黑体" w:hint="eastAsia"/>
        <w:sz w:val="18"/>
        <w:szCs w:val="18"/>
      </w:rPr>
      <w:t>0</w:t>
    </w:r>
    <w:r w:rsidR="00756F7D">
      <w:rPr>
        <w:rFonts w:ascii="黑体" w:eastAsia="黑体" w:hAnsi="黑体" w:hint="eastAsia"/>
        <w:sz w:val="18"/>
        <w:szCs w:val="18"/>
      </w:rPr>
      <w:t>8</w:t>
    </w:r>
    <w:r w:rsidR="00EE726B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0D5A06"/>
    <w:rsid w:val="00140949"/>
    <w:rsid w:val="0014782E"/>
    <w:rsid w:val="001612E7"/>
    <w:rsid w:val="001A0206"/>
    <w:rsid w:val="001A3544"/>
    <w:rsid w:val="00200B54"/>
    <w:rsid w:val="00211817"/>
    <w:rsid w:val="00215CFC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9632E"/>
    <w:rsid w:val="005F2B5F"/>
    <w:rsid w:val="006277EE"/>
    <w:rsid w:val="006307BF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9428B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5224F"/>
    <w:rsid w:val="00DA0B02"/>
    <w:rsid w:val="00DB3028"/>
    <w:rsid w:val="00DB747E"/>
    <w:rsid w:val="00DF6B58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13</Pages>
  <Words>2535</Words>
  <Characters>14456</Characters>
  <Application>Microsoft Office Word</Application>
  <DocSecurity>0</DocSecurity>
  <Lines>120</Lines>
  <Paragraphs>33</Paragraphs>
  <ScaleCrop>false</ScaleCrop>
  <Company/>
  <LinksUpToDate>false</LinksUpToDate>
  <CharactersWithSpaces>16958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92</cp:revision>
  <dcterms:created xsi:type="dcterms:W3CDTF">2023-06-23T04:37:00Z</dcterms:created>
  <dcterms:modified xsi:type="dcterms:W3CDTF">2023-08-19T08:10:00Z</dcterms:modified>
</cp:coreProperties>
</file>