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028" w:rsidRDefault="00DB3028" w:rsidP="00000A88"/>
    <w:p w:rsidR="000D5413" w:rsidRDefault="000D5413" w:rsidP="000D5413">
      <w:pPr>
        <w:rPr>
          <w:rFonts w:hint="eastAsia"/>
        </w:rPr>
      </w:pPr>
      <w:r>
        <w:rPr>
          <w:rFonts w:hint="eastAsia"/>
        </w:rPr>
        <w:t>舍利子，若菩萨摩诃萨闻说般若波罗蜜多，心无疑惑亦不迷闷，当知是菩萨摩诃萨住如是住不离作意，谓欲救护一切有情，常不舍离一切有情大悲作意。</w:t>
      </w:r>
    </w:p>
    <w:p w:rsidR="003076CA" w:rsidRPr="003076CA" w:rsidRDefault="003076CA" w:rsidP="000D5413"/>
    <w:p w:rsidR="000D5413" w:rsidRDefault="000D5413" w:rsidP="000D5413">
      <w:pPr>
        <w:rPr>
          <w:rFonts w:hint="eastAsia"/>
        </w:rPr>
      </w:pPr>
      <w:r>
        <w:rPr>
          <w:rFonts w:hint="eastAsia"/>
        </w:rPr>
        <w:t>时，舍利子谓善现言：若菩萨摩诃萨住如是住不离作意者，则一切有情亦应成菩萨摩诃萨。何以故？以一切有情亦常不离此作意故，是则菩萨摩诃萨与一切有情应无差别。</w:t>
      </w:r>
    </w:p>
    <w:p w:rsidR="003076CA" w:rsidRDefault="003076CA" w:rsidP="000D5413"/>
    <w:p w:rsidR="000D5413" w:rsidRDefault="000D5413" w:rsidP="000D5413">
      <w:pPr>
        <w:rPr>
          <w:rFonts w:hint="eastAsia"/>
        </w:rPr>
      </w:pPr>
      <w:r>
        <w:rPr>
          <w:rFonts w:hint="eastAsia"/>
        </w:rPr>
        <w:t>尔时，具寿善现赞舍利子言：善哉！善哉！诚如所说，能如实取我所说义。所以者何？舍利子，有情非有故，当知作意亦非有；我、命者、生者、养者、士夫、补特伽罗、意生、儒童、作者、受者、知者、见者非有故，当知作意亦非有。有情无实故，当知作意亦无实；我乃至见者无实故，当知作意亦无实。有情无自性故，当知作意亦无自性；我乃至见者无自性故，当知作意亦无自性。有情空故，当知作意亦空；我乃至见者空故，当知作意亦空。有情远离故，当知作意亦远离；我乃至见者远离故，当知作意亦远离。有情寂静故，当知作意亦寂静；我乃至见者寂静故，当知作意亦寂静。有情无觉知故，当知作意亦无觉知；我乃至见者无觉知故，当知作意亦无觉知。</w:t>
      </w:r>
    </w:p>
    <w:p w:rsidR="003076CA" w:rsidRDefault="003076CA" w:rsidP="000D5413"/>
    <w:p w:rsidR="000D5413" w:rsidRDefault="000D5413" w:rsidP="000D5413">
      <w:pPr>
        <w:rPr>
          <w:rFonts w:hint="eastAsia"/>
        </w:rPr>
      </w:pPr>
      <w:r>
        <w:rPr>
          <w:rFonts w:hint="eastAsia"/>
        </w:rPr>
        <w:t>舍利子，色非有故，当知作意亦非有；受、想、行、识非有故，当知作意亦非有。色无实故，当知作意亦无实；受、想、行、识无实故，当知作意亦无实。色无自性故，当知作意亦无自性；受、想、行、识无自性故，当知作意亦无自性。色空故，当知作意亦空；受、想、行、识空故，当知作意亦空。色远离故，当知作意亦远离；受、想、行、识远离故，当知作意亦远离。色寂静故，当知作意亦寂静；受、想、行、识寂静故，当知作意亦寂静。色无觉知故，当知作意亦无觉知；受、想、行、识无觉知故，当知作意亦无觉知。</w:t>
      </w:r>
    </w:p>
    <w:p w:rsidR="003076CA" w:rsidRDefault="003076CA" w:rsidP="000D5413"/>
    <w:p w:rsidR="000D5413" w:rsidRDefault="000D5413" w:rsidP="000D5413">
      <w:pPr>
        <w:rPr>
          <w:rFonts w:hint="eastAsia"/>
        </w:rPr>
      </w:pPr>
      <w:r>
        <w:rPr>
          <w:rFonts w:hint="eastAsia"/>
        </w:rPr>
        <w:t>舍利子，眼处非有故，当知作意亦非有；耳、鼻、舌、身、意处非有故，当知作意亦非有。眼处无实故，当知作意亦无实；耳、鼻、舌、身、意处无实故，当知作意亦无实。眼处无自性故，当知作意亦无自性；耳、鼻、舌、身、意处无自性故，当知作意亦无自性。眼处空故，当知作意亦空；耳、鼻、舌、身、意处空故，当知作意亦空。眼处远离故，当知作意亦远离；耳、鼻、舌、身、意处远离故，当知作意亦远离。眼处寂静故，当知作意亦寂静；耳、鼻、舌、身、意处寂静故，当知作意亦寂静。眼处无觉知故，当知作意亦无觉知；耳、鼻、舌、身、意处无觉知故，当知作意亦无觉知。</w:t>
      </w:r>
    </w:p>
    <w:p w:rsidR="003076CA" w:rsidRDefault="003076CA" w:rsidP="000D5413"/>
    <w:p w:rsidR="000D5413" w:rsidRDefault="000D5413" w:rsidP="000D5413">
      <w:pPr>
        <w:rPr>
          <w:rFonts w:hint="eastAsia"/>
        </w:rPr>
      </w:pPr>
      <w:r>
        <w:rPr>
          <w:rFonts w:hint="eastAsia"/>
        </w:rPr>
        <w:t>舍利子，色处非有故，当知作意亦非有；声、香、味、触、法处非有故，当知作意亦非有。色处无实故，当知作意亦无实；声、香、味、触、法处无实故，当知作意亦无实。色处无自性故，当知作意亦无自性；声、香、味、触、法处无自性故，当知作意亦无自性。色处空故，当知作意亦空；声、香、味、触、法处空故，当知作意亦空。色处远离故，当知作意亦远离；声、香、味、触、法处远离故，当知作意亦远离。色处寂静故，当知作意亦寂静；声、香、味、触、法处寂静故，当知作意亦寂静。色处无觉知故，当知作意亦无觉知；声、香、味、触、法处无觉知故，当知作意亦无觉知。</w:t>
      </w:r>
    </w:p>
    <w:p w:rsidR="003076CA" w:rsidRDefault="003076CA" w:rsidP="000D5413">
      <w:pPr>
        <w:rPr>
          <w:rFonts w:hint="eastAsia"/>
        </w:rPr>
      </w:pPr>
    </w:p>
    <w:p w:rsidR="003076CA" w:rsidRDefault="003076CA" w:rsidP="000D5413">
      <w:pPr>
        <w:rPr>
          <w:rFonts w:hint="eastAsia"/>
        </w:rPr>
      </w:pPr>
    </w:p>
    <w:p w:rsidR="003076CA" w:rsidRDefault="003076CA" w:rsidP="000D5413">
      <w:pPr>
        <w:rPr>
          <w:rFonts w:hint="eastAsia"/>
        </w:rPr>
      </w:pPr>
    </w:p>
    <w:p w:rsidR="003076CA" w:rsidRDefault="003076CA" w:rsidP="000D5413">
      <w:pPr>
        <w:rPr>
          <w:rFonts w:hint="eastAsia"/>
        </w:rPr>
      </w:pPr>
    </w:p>
    <w:p w:rsidR="003076CA" w:rsidRDefault="003076CA" w:rsidP="000D5413">
      <w:pPr>
        <w:rPr>
          <w:rFonts w:hint="eastAsia"/>
        </w:rPr>
      </w:pPr>
    </w:p>
    <w:p w:rsidR="003076CA" w:rsidRDefault="003076CA" w:rsidP="000D5413"/>
    <w:p w:rsidR="000D5413" w:rsidRDefault="000D5413" w:rsidP="000D5413">
      <w:pPr>
        <w:rPr>
          <w:rFonts w:hint="eastAsia"/>
        </w:rPr>
      </w:pPr>
      <w:r>
        <w:rPr>
          <w:rFonts w:hint="eastAsia"/>
        </w:rPr>
        <w:t>舍利子，眼界非有故，当知作意亦非有；色界、眼识界及眼触、眼触为缘所生诸受非有故，当知作意亦非有。眼界无实故，当知作意亦无实；色界乃至眼触为缘所生诸受无实故，当知作意亦无实。眼界无自性故，当知作意亦无自性；色界乃至眼触为缘所生诸受无自性故，当知作意亦无自性。眼界空故，当知作意亦空；色界乃至眼触为缘所生诸受空故，当知作意亦空。眼界远离故，当知作意亦远离；色界乃至眼触为缘所生诸受远离故，当知作意亦远离。眼界寂静故，当知作意亦寂静；色界乃至眼触为缘所生诸受寂静故，当知作意亦寂静。眼界无觉知故，当知作意亦无觉知；色界乃至眼触为缘所生诸受无觉知故，当知作意亦无觉知。</w:t>
      </w:r>
    </w:p>
    <w:p w:rsidR="003076CA" w:rsidRDefault="003076CA" w:rsidP="000D5413"/>
    <w:p w:rsidR="000D5413" w:rsidRDefault="000D5413" w:rsidP="000D5413">
      <w:pPr>
        <w:rPr>
          <w:rFonts w:hint="eastAsia"/>
        </w:rPr>
      </w:pPr>
      <w:r>
        <w:rPr>
          <w:rFonts w:hint="eastAsia"/>
        </w:rPr>
        <w:t>舍利子，耳界非有故，当知作意亦非有；声界、耳识界及耳触、耳触为缘所生诸受非有故，当知作意亦非有。耳界无实故，当知作意亦无实，声界乃至耳触为缘所生诸受无实故，当知作意亦无实。耳界无自性故，当知作意亦无自性；声界乃至耳触为缘所生诸受无自性故，当知作意亦无自性。耳界空故，当知作意亦空；声界乃至耳触为缘所生诸受空故，当知作意亦空。耳界远离故，当知作意亦远离；声界乃至耳触为缘所生诸受远离故，当知作意亦远离。耳界寂静故，当知作意亦寂静；声界乃至耳触为缘所生诸受寂静故，当知作意亦寂静。耳界无觉知故，当知作意亦无觉知；声界乃至耳触为缘所生诸受无觉知故，当知作意亦无觉知。</w:t>
      </w:r>
    </w:p>
    <w:p w:rsidR="003076CA" w:rsidRDefault="003076CA" w:rsidP="000D5413"/>
    <w:p w:rsidR="000D5413" w:rsidRDefault="000D5413" w:rsidP="000D5413">
      <w:pPr>
        <w:rPr>
          <w:rFonts w:hint="eastAsia"/>
        </w:rPr>
      </w:pPr>
      <w:r>
        <w:rPr>
          <w:rFonts w:hint="eastAsia"/>
        </w:rPr>
        <w:t>舍利子，鼻界非有故，当知作意亦非有；香界、鼻识界及鼻触、鼻触为缘所生诸受非有故，当知作意亦非有。鼻界无实故，当知作意亦无实；香界乃至鼻触为缘所生诸受无实故，当知作意亦无实。鼻界无自性故，当知作意亦无自性；香界乃至鼻触为缘所生诸受无自性故，当知作意亦无自性。鼻界空故，当知作意亦空；香界乃至鼻触为缘所生诸受空故，当知作意亦空。鼻界远离故，当知作意亦远离；香界乃至鼻触为缘所生诸受远离故，当知作意亦远离。鼻界寂静故，当知作意亦寂静；香界乃至鼻触为缘所生诸受寂静故，当知作意亦寂静。鼻界无觉知故，当知作意亦无觉知；香界乃至鼻触为缘所生诸受无觉知故，当知作意亦无觉知。</w:t>
      </w:r>
    </w:p>
    <w:p w:rsidR="003076CA" w:rsidRDefault="003076CA" w:rsidP="000D5413"/>
    <w:p w:rsidR="000D5413" w:rsidRDefault="000D5413" w:rsidP="000D5413">
      <w:pPr>
        <w:rPr>
          <w:rFonts w:hint="eastAsia"/>
        </w:rPr>
      </w:pPr>
      <w:r>
        <w:rPr>
          <w:rFonts w:hint="eastAsia"/>
        </w:rPr>
        <w:t>舍利子，舌界非有故，当知作意亦非有；味界、舌识界及舌触、舌触为缘所生诸受非有故，当知作意亦非有。舌界无实故，当知作意亦无实；味界乃至舌触为缘所生诸受无实故，当知作意亦无实。舌界无自性故，当知作意亦无自性；味界乃至舌触为缘所生诸受无自性故，当知作意亦无自性。舌界空故，当知作意亦空；味界乃至舌触为缘所生诸受空故，当知作意亦空。舌界远离故，当知作意亦远离；味界乃至舌触为缘所生诸受远离故，当知作意亦远离。舌界寂静故，当知作意亦寂静；味界乃至舌触为缘所生诸受寂静故，当知作意亦寂静。舌界无觉知故，当知作意亦无觉知；味界乃至舌触为缘所生诸受无觉知故，当知作意亦无觉知。</w:t>
      </w:r>
    </w:p>
    <w:p w:rsidR="003076CA" w:rsidRDefault="003076CA" w:rsidP="000D5413"/>
    <w:p w:rsidR="000D5413" w:rsidRDefault="000D5413" w:rsidP="000D5413">
      <w:pPr>
        <w:rPr>
          <w:rFonts w:hint="eastAsia"/>
        </w:rPr>
      </w:pPr>
      <w:r>
        <w:rPr>
          <w:rFonts w:hint="eastAsia"/>
        </w:rPr>
        <w:t>舍利子，身界非有故，当知作意亦非有；触界、身识界及身触、身触为缘所生诸受非有故，当知作意亦非有。身界无实故，当知作意亦无实；触界乃至身触为缘所生诸受无实故，当知作意亦无实。身界无自性故，当知作意亦无自性；触界乃至身触为缘所生诸受无自性故，当知作意亦无自性。身界空故，当知作意亦空；触界乃至身触为缘所生诸受空故，当知作意亦空。身界远离故，当知作意亦远离；触界乃至身触为缘所生诸受远离故，当知作意亦远离。身界寂静故，当知作意亦寂静；触界乃至身触为缘所生诸受寂静故，当知作意亦寂静。身界无觉知故，当知作意亦无觉知；触界乃至身触为缘所生诸受无觉知故，当知作意亦无觉知。</w:t>
      </w:r>
    </w:p>
    <w:p w:rsidR="003076CA" w:rsidRDefault="003076CA" w:rsidP="000D5413">
      <w:pPr>
        <w:rPr>
          <w:rFonts w:hint="eastAsia"/>
        </w:rPr>
      </w:pPr>
    </w:p>
    <w:p w:rsidR="003076CA" w:rsidRDefault="003076CA" w:rsidP="000D5413">
      <w:pPr>
        <w:rPr>
          <w:rFonts w:hint="eastAsia"/>
        </w:rPr>
      </w:pPr>
    </w:p>
    <w:p w:rsidR="003076CA" w:rsidRDefault="003076CA" w:rsidP="000D5413">
      <w:pPr>
        <w:rPr>
          <w:rFonts w:hint="eastAsia"/>
        </w:rPr>
      </w:pPr>
    </w:p>
    <w:p w:rsidR="003076CA" w:rsidRDefault="003076CA" w:rsidP="000D5413"/>
    <w:p w:rsidR="000D5413" w:rsidRDefault="000D5413" w:rsidP="000D5413">
      <w:pPr>
        <w:rPr>
          <w:rFonts w:hint="eastAsia"/>
        </w:rPr>
      </w:pPr>
      <w:r>
        <w:rPr>
          <w:rFonts w:hint="eastAsia"/>
        </w:rPr>
        <w:t>舍利子，意界非有故，当知作意亦非有；法界、意识界及意触、意触为缘所生诸受非有故，当知作意亦非有。意界无实故，当知作意亦无实；法界乃至意触为缘所生诸受无实故，当知作意亦无实。意界无自性故，当知作意亦无自性；法界乃至意触为缘所生诸受无自性故，当知作意亦无自性。意界空故，当知作意亦空；法界乃至意触为缘所生诸受空故，当知作意亦空。意界远离故，当知作意亦远离；法界乃至意触为缘所生诸受远离故，当知作意亦远离。意界寂静故，当知作意亦寂静；法界乃至意触为缘所生诸受寂静故，当知作意亦寂静。意界无觉知故，当知作意亦无觉知；法界乃至意触为缘所生诸受无觉知故，当知作意亦无觉知。</w:t>
      </w:r>
    </w:p>
    <w:p w:rsidR="003076CA" w:rsidRDefault="003076CA" w:rsidP="000D5413"/>
    <w:p w:rsidR="000D5413" w:rsidRDefault="000D5413" w:rsidP="000D5413">
      <w:pPr>
        <w:rPr>
          <w:rFonts w:hint="eastAsia"/>
        </w:rPr>
      </w:pPr>
      <w:r>
        <w:rPr>
          <w:rFonts w:hint="eastAsia"/>
        </w:rPr>
        <w:t>舍利子，地界非有故，当知作意亦非有；水、火、风、空、识界非有故，当知作意亦非有。地界无实故，当知作意亦无实；水、火、风、空、识界无实故，当知作意亦无实。地界无自性故，当知作意亦无自性；水、火、风、空、识界无自性故，当知作意亦无自性。地界空故，当知作意亦空；水、火、风、空、识界空故，当知作意亦空。地界远离故，当知作意亦远离；水、火、风、空、识界远离故，当知作意亦远离。地界寂静故，当知作意亦寂静；水、火、风、空、识界寂静故，当知作意亦寂静。地界无觉知故，当知作意亦无觉知；水、火、风、空、识界无觉知故，当知作意亦无觉知。</w:t>
      </w:r>
    </w:p>
    <w:p w:rsidR="003076CA" w:rsidRDefault="003076CA" w:rsidP="000D5413"/>
    <w:p w:rsidR="000D5413" w:rsidRDefault="000D5413" w:rsidP="000D5413">
      <w:pPr>
        <w:rPr>
          <w:rFonts w:hint="eastAsia"/>
        </w:rPr>
      </w:pPr>
      <w:r>
        <w:rPr>
          <w:rFonts w:hint="eastAsia"/>
        </w:rPr>
        <w:t>舍利子，苦圣谛非有故，当知作意亦非有；集、灭、道圣谛非有故，当知作意亦非有。苦圣谛无实故，当知作意亦无实；集、灭、道圣谛无实故，当知作意亦无实。苦圣谛无自性故，当知作意亦无自性；集、灭、道圣谛无自性故，当知作意亦无自性。苦圣谛空故，当知作意亦空；集、灭、道圣谛空故，当知作意亦空。苦圣谛远离故，当知作意亦远离；集、灭、道圣谛远离故，当知作意亦远离。苦圣谛寂静故，当知作意亦寂静；集、灭、道圣谛寂静故，当知作意亦寂静。苦圣谛无觉知故，当知作意亦无觉知；集、灭、道圣谛无觉知故，当知作意亦无觉知。</w:t>
      </w:r>
    </w:p>
    <w:p w:rsidR="003076CA" w:rsidRDefault="003076CA" w:rsidP="000D5413"/>
    <w:p w:rsidR="000D5413" w:rsidRDefault="000D5413" w:rsidP="000D5413">
      <w:pPr>
        <w:rPr>
          <w:rFonts w:hint="eastAsia"/>
        </w:rPr>
      </w:pPr>
      <w:r>
        <w:rPr>
          <w:rFonts w:hint="eastAsia"/>
        </w:rPr>
        <w:t>舍利子，无明非有故，当知作意亦非有；行、识、名色、六处、触、受、爱、取、有、生、老死愁叹苦忧恼非有故，当知作意亦非有。无明无实故，当知作意亦无实；行乃至老死愁叹苦忧恼无实故，当知作意亦无实。无明无自性故，当知作意亦无自性；行乃至老死愁叹苦忧恼无自性故，当知作意亦无自性。无明空故，当知作意亦空；行乃至老死愁叹苦忧恼空故，当知作意亦空。无明远离故，当知作意亦远离；行乃至老死愁叹苦忧恼远离故，当知作意亦远离。无明寂静故，当知作意亦寂静；行乃至老死愁叹苦忧恼寂静故，当知作意亦寂静。无明无觉知故，当知作意亦无觉知；行乃至老死愁叹苦忧恼无觉知故，当知作意亦无觉知。</w:t>
      </w:r>
    </w:p>
    <w:p w:rsidR="003076CA" w:rsidRDefault="003076CA" w:rsidP="000D5413"/>
    <w:p w:rsidR="000D5413" w:rsidRDefault="000D5413" w:rsidP="000D5413">
      <w:pPr>
        <w:rPr>
          <w:rFonts w:hint="eastAsia"/>
        </w:rPr>
      </w:pPr>
      <w:r>
        <w:rPr>
          <w:rFonts w:hint="eastAsia"/>
        </w:rPr>
        <w:t>舍利子，内空非有故，当知作意亦非有；外空、内外空、空空、大空、胜义空、有为空、无为空、毕竟空、无际空、散空、无变异空、本性空、自相空、共相空、一切法空、不可得空、无性空、自性空、无性自性空非有故，当知作意亦非有。内空无实故，当知作意亦无实；外空乃至无性自性空无实故，当知作意亦无实。内空无自性故，当知作意亦无自性；外空乃至无性自性空无自性故，当知作意亦无自性。内空空故，当知作意亦空；外空乃至无性自性空空故，当知作意亦空。内空远离故，当知作意亦远离；外空乃至无性自性空远离故，当知作意亦远离。内空寂静故，当知作意亦寂静；外空乃至无性自性空寂静故，当知作意亦寂静。内空无觉知故，当知作意亦无觉知；外空乃至无性自性空无觉知故，当知作意亦无觉知。</w:t>
      </w:r>
    </w:p>
    <w:p w:rsidR="003076CA" w:rsidRDefault="003076CA" w:rsidP="000D5413">
      <w:pPr>
        <w:rPr>
          <w:rFonts w:hint="eastAsia"/>
        </w:rPr>
      </w:pPr>
    </w:p>
    <w:p w:rsidR="003076CA" w:rsidRDefault="003076CA" w:rsidP="000D5413">
      <w:pPr>
        <w:rPr>
          <w:rFonts w:hint="eastAsia"/>
        </w:rPr>
      </w:pPr>
    </w:p>
    <w:p w:rsidR="003076CA" w:rsidRDefault="003076CA" w:rsidP="000D5413"/>
    <w:p w:rsidR="000D5413" w:rsidRDefault="000D5413" w:rsidP="000D5413">
      <w:pPr>
        <w:rPr>
          <w:rFonts w:hint="eastAsia"/>
        </w:rPr>
      </w:pPr>
      <w:r>
        <w:rPr>
          <w:rFonts w:hint="eastAsia"/>
        </w:rPr>
        <w:t>舍利子，真如非有故，当知作意亦非有；法界、法性、不虚妄性、不变异性、平等性、离生性、法定、法住、实际、虚空界、不思议界非有故，当知作意亦非有。真如无实故，当知作意亦无实；法界乃至不思议界无实故，当知作意亦无实。真如无自性故，当知作意亦无自性；法界乃至不思议界无自性故，当知作意亦无自性。真如空故，当知作意亦空；法界乃至不思议界空故，当知作意亦空。真如远离故，当知作意亦远离；法界乃至不思议界远离故，当知作意亦远离。真如寂静故，当知作意亦寂静；法界乃至不思议界寂静故，当知作意亦寂静。真如无觉知故，当知作意亦无觉知；法界乃至不思议界无觉知故，当知作意亦无觉知。</w:t>
      </w:r>
    </w:p>
    <w:p w:rsidR="003076CA" w:rsidRDefault="003076CA" w:rsidP="000D5413"/>
    <w:p w:rsidR="000D5413" w:rsidRDefault="000D5413" w:rsidP="000D5413">
      <w:pPr>
        <w:rPr>
          <w:rFonts w:hint="eastAsia"/>
        </w:rPr>
      </w:pPr>
      <w:r>
        <w:rPr>
          <w:rFonts w:hint="eastAsia"/>
        </w:rPr>
        <w:t>舍利子，布施波罗蜜多非有故，当知作意亦非有；净戒、安忍、精进、静虑、般若波罗蜜多非有故，当知作意亦非有。布施波罗蜜多无实故，当知作意亦无实；净戒乃至般若波罗蜜多无实故，当知作意亦无实。布施波罗蜜多无自性故，当知作意亦无自性；净戒乃至般若波罗蜜多无自性故，当知作意亦无自性。布施波罗蜜多空故，当知作意亦空；净戒乃至般若波罗蜜多空故。当知作意亦空。布施波罗蜜多远离故，当知作意亦远离。净戒乃至般若波罗蜜多远离故，当知作意亦远离。布施波罗蜜多寂静故，当知作意亦寂静；净戒乃至般若波罗蜜多寂静故，当知作意亦寂静。布施波罗蜜多无觉知故，当知作意亦无觉知；净戒乃至般若波罗蜜多无觉知故，当知作意亦无觉知。</w:t>
      </w:r>
    </w:p>
    <w:p w:rsidR="003076CA" w:rsidRDefault="003076CA" w:rsidP="000D5413"/>
    <w:p w:rsidR="000D5413" w:rsidRDefault="000D5413" w:rsidP="000D5413">
      <w:pPr>
        <w:rPr>
          <w:rFonts w:hint="eastAsia"/>
        </w:rPr>
      </w:pPr>
      <w:r>
        <w:rPr>
          <w:rFonts w:hint="eastAsia"/>
        </w:rPr>
        <w:t>舍利子，四静虑非有故，当知作意亦非有；四无量、四无色定非有故，当知作意亦非有。四静虑无实故，当知作意亦无实；四无量、四无色定无实故，当知作意亦无实。四静虑无自性故，当知作意亦无自性；四无量、四无色定无自性故，当知作意亦无自性。四静虑空故，当知作意亦空；四无量、四无色定空故，当知作意亦空。四静虑远离故，当知作意亦远离；四无量、四无色定远离故，当知作意亦远离。四静虑寂静故，当知作意亦寂静；四无量、四无色定寂静故，当知作意亦寂静。四静虑无觉知故，当知作意亦无觉知；四无量、四无色定无觉知故，当知作意亦无觉知。</w:t>
      </w:r>
    </w:p>
    <w:p w:rsidR="003076CA" w:rsidRDefault="003076CA" w:rsidP="000D5413"/>
    <w:p w:rsidR="000D5413" w:rsidRDefault="000D5413" w:rsidP="000D5413">
      <w:pPr>
        <w:rPr>
          <w:rFonts w:hint="eastAsia"/>
        </w:rPr>
      </w:pPr>
      <w:r>
        <w:rPr>
          <w:rFonts w:hint="eastAsia"/>
        </w:rPr>
        <w:t>舍利子，八解脱非有故，当知作意亦非有；八胜处、九次第定、十遍处非有故，当知作意亦非有。八解脱无实故，当知作意亦无实；八胜处、九次第定、十遍处无实故，当知作意亦无实。八解脱无自性故，当知作意亦无自性；八胜处、九次第定、十遍处无自性故，当知作意亦无自性。八解脱空故，当知作意亦空；八胜处、九次第定、十遍处空故，当知作意亦空。八解脱远离故，当知作意亦远离；八胜处、九次第定、十遍处远离故，当知作意亦远离。八解脱寂静故，当知作意亦寂静；八胜处、九次第定、十遍处寂静故，当知作意亦寂静。八解脱无觉知故，当知作意亦无觉知；八胜处、九次第定、十遍处无觉知故，当知作意亦无觉知。</w:t>
      </w:r>
    </w:p>
    <w:p w:rsidR="003076CA" w:rsidRDefault="003076CA" w:rsidP="000D5413"/>
    <w:p w:rsidR="000D5413" w:rsidRDefault="000D5413" w:rsidP="000D5413">
      <w:pPr>
        <w:rPr>
          <w:rFonts w:hint="eastAsia"/>
        </w:rPr>
      </w:pPr>
      <w:r>
        <w:rPr>
          <w:rFonts w:hint="eastAsia"/>
        </w:rPr>
        <w:t>舍利子，四念住非有故，当知作意亦非有；四正断、四神足、五根、五力、七等觉支、八圣道支非有故，当知作意亦非有。四念住无实故，当知作意亦无实；四正断乃至八圣道支无实故，当知作意亦无实。四念住无自性故，当知作意亦无自性；四正断乃至八圣道支无自性故，当知作意亦无自性。四念住空故，当知作意亦空；四正断乃至八圣道支空故，当知作意亦空。四念住远离故，当知作意亦远离；四正断乃至八圣道支远离故，当知作意亦远离。四念住寂静故，当知作意亦寂静；四正断乃至八圣道支寂静故，当知作意亦寂静。四念住无觉知故，当知作意亦无觉知；四正断乃至八圣道支无觉知故，当知作意亦无觉知。</w:t>
      </w:r>
    </w:p>
    <w:p w:rsidR="003076CA" w:rsidRDefault="003076CA" w:rsidP="000D5413">
      <w:pPr>
        <w:rPr>
          <w:rFonts w:hint="eastAsia"/>
        </w:rPr>
      </w:pPr>
    </w:p>
    <w:p w:rsidR="003076CA" w:rsidRDefault="003076CA" w:rsidP="000D5413">
      <w:pPr>
        <w:rPr>
          <w:rFonts w:hint="eastAsia"/>
        </w:rPr>
      </w:pPr>
    </w:p>
    <w:p w:rsidR="003076CA" w:rsidRPr="003076CA" w:rsidRDefault="003076CA" w:rsidP="000D5413"/>
    <w:p w:rsidR="000D5413" w:rsidRDefault="000D5413" w:rsidP="000D5413">
      <w:pPr>
        <w:rPr>
          <w:rFonts w:hint="eastAsia"/>
        </w:rPr>
      </w:pPr>
      <w:r>
        <w:rPr>
          <w:rFonts w:hint="eastAsia"/>
        </w:rPr>
        <w:t>舍利子，空解脱门非有故，当知作意亦非有；无相、无愿解脱门非有故，当知作意亦非有。空解脱门无实故，当知作意亦无实；无相、无愿解脱门无实故，当知作意亦无实。空解脱门无自性故，当知作意亦无自性；无相、无愿解脱门无自性故，当知作意亦无自性。空解脱门空故，当知作意亦空；无相、无愿解脱门空故，当知作意亦空。空解脱门远离故，当知作意亦远离；无相、无愿解脱门远离故，当知作意亦远离。空解脱门寂静故，当知作意亦寂静；无相、无愿解脱门寂静故，当知作意亦寂静。空解脱门无觉知故，当知作意亦无觉知；无相、无愿解脱门无觉知故，当知作意亦无觉知。</w:t>
      </w:r>
    </w:p>
    <w:p w:rsidR="003076CA" w:rsidRDefault="003076CA" w:rsidP="000D5413"/>
    <w:p w:rsidR="000D5413" w:rsidRDefault="000D5413" w:rsidP="000D5413">
      <w:pPr>
        <w:rPr>
          <w:rFonts w:hint="eastAsia"/>
        </w:rPr>
      </w:pPr>
      <w:r>
        <w:rPr>
          <w:rFonts w:hint="eastAsia"/>
        </w:rPr>
        <w:t>舍利子，五眼非有故，当知作意亦非有；六神通非有故，当知作意亦非有。五眼无实故，当知作意亦无实；六神通无实故，当知作意亦无实。五眼无自性故，当知作意亦无自性；六神通无自性故，当知作意亦无自性。五眼空故，当知作意亦空；六神通空故，当知作意亦空。五眼远离故，当知作意亦远离；六神通远离故，当知作意亦远离。五眼寂静故，当知作意亦寂静；六神通寂静故，当知作意亦寂静。五眼无觉知故，当知作意亦无觉知；六神通无觉知故，当知作意亦无觉知。</w:t>
      </w:r>
    </w:p>
    <w:p w:rsidR="003076CA" w:rsidRDefault="003076CA" w:rsidP="000D5413"/>
    <w:p w:rsidR="000D5413" w:rsidRDefault="000D5413" w:rsidP="000D5413">
      <w:pPr>
        <w:rPr>
          <w:rFonts w:hint="eastAsia"/>
        </w:rPr>
      </w:pPr>
      <w:r>
        <w:rPr>
          <w:rFonts w:hint="eastAsia"/>
        </w:rPr>
        <w:t>舍利子，佛十力非有故，当知作意亦非有；四无所畏、四无碍解、大慈、大悲、大喜、大舍、十八佛不共法非有故，当知作意亦非有。佛十力无实故，当知作意亦无实；四无所畏乃至十八佛不共法无实故，当知作意亦无实。佛十力无自性故，当知作意亦无自性；四无所畏乃至十八佛不共法无自性故，当知作意亦无自性。佛十力空故，当知作意亦空；四无所畏乃至十八佛不共法空故，当知作意亦空。佛十力远离故，当知作意亦远离；四无所畏乃至十八佛不共法远离故，当知作意亦远离。佛十力寂静故，当知作意亦寂静；四无所畏乃至十八佛不共法寂静故，当知作意亦寂静。佛十力无觉知故，当知作意亦无觉知；四无所畏乃至十八佛不共法无觉知故，当知作意亦无觉知。</w:t>
      </w:r>
    </w:p>
    <w:p w:rsidR="003076CA" w:rsidRDefault="003076CA" w:rsidP="000D5413"/>
    <w:p w:rsidR="000D5413" w:rsidRDefault="000D5413" w:rsidP="000D5413">
      <w:pPr>
        <w:rPr>
          <w:rFonts w:hint="eastAsia"/>
        </w:rPr>
      </w:pPr>
      <w:r>
        <w:rPr>
          <w:rFonts w:hint="eastAsia"/>
        </w:rPr>
        <w:t>舍利子，无忘失法非有故，当知作意亦非有；恒住舍性非有故，当知作意亦非有。无忘失法无实故，当知作意亦无实；恒住舍性无实故，当知作意亦无实。无忘失法无自性故，当知作意亦无自性；恒住舍性无自性故，当知作意亦无自性。无忘失法空故，当知作意亦空；恒住舍性空故，当知作意亦空。无忘失法远离故，当知作意亦远离；恒住舍性远离故，当知作意亦远离。无忘失法寂静故，当知作意亦寂静；恒住舍性寂静故，当知作意亦寂静。无忘失法无觉知故，当知作意亦无觉知；恒住舍性无觉知故，当知作意亦无觉知。</w:t>
      </w:r>
    </w:p>
    <w:p w:rsidR="003076CA" w:rsidRDefault="003076CA" w:rsidP="000D5413"/>
    <w:p w:rsidR="000D5413" w:rsidRDefault="000D5413" w:rsidP="000D5413">
      <w:pPr>
        <w:rPr>
          <w:rFonts w:hint="eastAsia"/>
        </w:rPr>
      </w:pPr>
      <w:r>
        <w:rPr>
          <w:rFonts w:hint="eastAsia"/>
        </w:rPr>
        <w:t>舍利子，一切陀罗尼门非有故，当知作意亦非有；一切三摩地门非有故，当知作意亦非有。一切陀罗尼门无实故，当知作意亦无实；一切三摩地门无实故，当知作意亦无实。一切陀罗尼门无自性故，当知作意亦无自性；一切三摩地门无自性故，当知作意亦无自性。一切陀罗尼门空故，当知作意亦空；一切三摩地门空故，当知作意亦空。一切陀罗尼门远离故，当知作意亦远离；一切三摩地门远离故，当知作意亦远离。一切陀罗尼门寂静故，当知作意亦寂静；一切三摩地门寂静故，当知作意亦寂静。一切陀罗尼门无觉知故，当知作意亦无觉知；一切三摩地门无觉知故，当知作意亦无觉知。</w:t>
      </w:r>
    </w:p>
    <w:p w:rsidR="003076CA" w:rsidRDefault="003076CA" w:rsidP="000D5413">
      <w:pPr>
        <w:rPr>
          <w:rFonts w:hint="eastAsia"/>
        </w:rPr>
      </w:pPr>
    </w:p>
    <w:p w:rsidR="003076CA" w:rsidRDefault="003076CA" w:rsidP="000D5413">
      <w:pPr>
        <w:rPr>
          <w:rFonts w:hint="eastAsia"/>
        </w:rPr>
      </w:pPr>
    </w:p>
    <w:p w:rsidR="003076CA" w:rsidRDefault="003076CA" w:rsidP="000D5413">
      <w:pPr>
        <w:rPr>
          <w:rFonts w:hint="eastAsia"/>
        </w:rPr>
      </w:pPr>
    </w:p>
    <w:p w:rsidR="003076CA" w:rsidRDefault="003076CA" w:rsidP="000D5413">
      <w:pPr>
        <w:rPr>
          <w:rFonts w:hint="eastAsia"/>
        </w:rPr>
      </w:pPr>
    </w:p>
    <w:p w:rsidR="003076CA" w:rsidRDefault="003076CA" w:rsidP="000D5413"/>
    <w:p w:rsidR="000D5413" w:rsidRDefault="000D5413" w:rsidP="000D5413">
      <w:pPr>
        <w:rPr>
          <w:rFonts w:hint="eastAsia"/>
        </w:rPr>
      </w:pPr>
      <w:r>
        <w:rPr>
          <w:rFonts w:hint="eastAsia"/>
        </w:rPr>
        <w:t>舍利子，一切智非有故，当知作意亦非有；道相智、一切相智非有故，当知作意亦非有。一切智无实故，当知作意亦无实；道相智、一切相智无实故，当知作意亦无实。一切智无自性故，当知作意亦无自性；道相智、一切相智无自性故，当知作意亦无自性。一切智空故，当知作意亦空；道相智、一切相智空故，当知作意亦空。一切智远离故，当知作意亦远离；道相智、一切相智远离故，当知作意亦远离。一切智寂静故，当知作意亦寂静；道相智、一切相智寂静故，当知作意亦寂静。一切智无觉知故，当知作意亦无觉知；道相智、一切相智无觉知故，当知作意亦无觉知。</w:t>
      </w:r>
    </w:p>
    <w:p w:rsidR="003076CA" w:rsidRDefault="003076CA" w:rsidP="000D5413"/>
    <w:p w:rsidR="000D5413" w:rsidRDefault="000D5413" w:rsidP="000D5413">
      <w:pPr>
        <w:rPr>
          <w:rFonts w:hint="eastAsia"/>
        </w:rPr>
      </w:pPr>
      <w:r>
        <w:rPr>
          <w:rFonts w:hint="eastAsia"/>
        </w:rPr>
        <w:t>舍利子，声闻菩提非有故，当知作意亦非有；独觉菩提、无上菩提非有故，当知作意亦非有。声闻菩提无实故，当知作意亦无实；独觉菩提、无上菩提无实故，当知作意亦无实。声闻菩提无自性故，当知作意亦无自性；独觉菩提、无上菩提无自性故，当知作意亦无自性。声闻菩提空故，当知作意亦空；独觉菩提、无上菩提空故，当知作意亦空。声闻菩提远离故，当知作意亦远离；独觉菩提、无上菩提远离故，当知作意亦远离。声闻菩提寂静故，当知作意亦寂静；独觉菩提、无上菩提寂静故，当知作意亦寂静。声闻菩提无觉知故，当知作意亦无觉知；独觉菩提、无上菩提无觉知故，当知作意亦无觉知。</w:t>
      </w:r>
    </w:p>
    <w:p w:rsidR="003076CA" w:rsidRDefault="003076CA" w:rsidP="000D5413"/>
    <w:p w:rsidR="000D5413" w:rsidRDefault="000D5413" w:rsidP="000D5413">
      <w:r>
        <w:rPr>
          <w:rFonts w:hint="eastAsia"/>
        </w:rPr>
        <w:t>舍利子，由此缘故，诸菩萨摩诃萨住如是住，常应不舍大悲作意。</w:t>
      </w:r>
    </w:p>
    <w:p w:rsidR="000D5413" w:rsidRDefault="000D5413" w:rsidP="000D5413"/>
    <w:p w:rsidR="000D5413" w:rsidRDefault="000D5413" w:rsidP="000D5413">
      <w:pPr>
        <w:rPr>
          <w:rFonts w:hint="eastAsia"/>
        </w:rPr>
      </w:pPr>
      <w:r>
        <w:rPr>
          <w:rFonts w:hint="eastAsia"/>
        </w:rPr>
        <w:t>尔时，世尊赞善现言：善哉！善哉！汝善能为菩萨摩诃萨宣说般若波罗蜜多，此皆如来威神之力。诸有欲为菩萨摩诃萨宣说般若波罗蜜多者，皆应如汝之所宣说。诸有菩萨摩诃萨欲学般若波罗蜜多者，皆应随汝所说而学。</w:t>
      </w:r>
    </w:p>
    <w:p w:rsidR="003076CA" w:rsidRDefault="003076CA" w:rsidP="000D5413"/>
    <w:p w:rsidR="003076CA" w:rsidRDefault="000D5413" w:rsidP="000D5413">
      <w:pPr>
        <w:rPr>
          <w:rFonts w:hint="eastAsia"/>
        </w:rPr>
      </w:pPr>
      <w:r>
        <w:rPr>
          <w:rFonts w:hint="eastAsia"/>
        </w:rPr>
        <w:t>具寿善现为诸菩萨摩诃萨说是般若波罗蜜多时，于此三千大千世界六种转变，谓动、极动、等极动，踊、极踊、等极踊，震、极震、等极震，击、极击、等极击，吼、极吼、等极吼，爆、极爆、等极爆；东踊西没，西踊东没，南踊北没，北踊南没，中踊边没，边踊中没。</w:t>
      </w:r>
    </w:p>
    <w:p w:rsidR="003076CA" w:rsidRDefault="003076CA" w:rsidP="000D5413">
      <w:pPr>
        <w:rPr>
          <w:rFonts w:hint="eastAsia"/>
        </w:rPr>
      </w:pPr>
    </w:p>
    <w:p w:rsidR="000D5413" w:rsidRDefault="000D5413" w:rsidP="000D5413">
      <w:pPr>
        <w:rPr>
          <w:rFonts w:hint="eastAsia"/>
        </w:rPr>
      </w:pPr>
      <w:r>
        <w:rPr>
          <w:rFonts w:hint="eastAsia"/>
        </w:rPr>
        <w:t>尔时，如来即便微笑，具寿善现白言：世尊，何因何缘现此微笑？</w:t>
      </w:r>
    </w:p>
    <w:p w:rsidR="003076CA" w:rsidRDefault="003076CA" w:rsidP="000D5413"/>
    <w:p w:rsidR="000D5413" w:rsidRPr="00000A88" w:rsidRDefault="000D5413" w:rsidP="00000A88">
      <w:r>
        <w:rPr>
          <w:rFonts w:hint="eastAsia"/>
        </w:rPr>
        <w:t>佛告善现：如我于此三千大千堪忍世界，为诸菩萨摩诃萨宣说般若波罗蜜多；今于十方无量无数无边世界，诸佛世尊亦为诸菩萨摩诃萨宣说般若波罗蜜多。如今于此三千大千堪忍世界，有十二那庾多诸天人等，闻说般若波罗蜜多，于诸法中得无生忍；今于十方无量无数无边世界，各有无量无数无边有情，闻彼诸佛所说般若波罗蜜多，亦发阿耨多罗三藐三菩提心。</w:t>
      </w:r>
    </w:p>
    <w:sectPr w:rsidR="000D5413" w:rsidRPr="00000A88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3C90" w:rsidRDefault="00243C90" w:rsidP="00853D34">
      <w:r>
        <w:separator/>
      </w:r>
    </w:p>
  </w:endnote>
  <w:endnote w:type="continuationSeparator" w:id="0">
    <w:p w:rsidR="00243C90" w:rsidRDefault="00243C90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524071">
        <w:pPr>
          <w:pStyle w:val="a4"/>
          <w:jc w:val="right"/>
        </w:pPr>
        <w:fldSimple w:instr=" PAGE   \* MERGEFORMAT ">
          <w:r w:rsidR="003076CA" w:rsidRPr="003076CA">
            <w:rPr>
              <w:noProof/>
              <w:lang w:val="zh-CN"/>
            </w:rPr>
            <w:t>6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3C90" w:rsidRDefault="00243C90" w:rsidP="00853D34">
      <w:r>
        <w:separator/>
      </w:r>
    </w:p>
  </w:footnote>
  <w:footnote w:type="continuationSeparator" w:id="0">
    <w:p w:rsidR="00243C90" w:rsidRDefault="00243C90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055" w:rsidRDefault="00394055" w:rsidP="00285037">
    <w:pPr>
      <w:jc w:val="center"/>
      <w:rPr>
        <w:rFonts w:ascii="黑体" w:eastAsia="黑体" w:hAnsi="黑体"/>
        <w:sz w:val="32"/>
        <w:szCs w:val="32"/>
      </w:rPr>
    </w:pPr>
    <w:r w:rsidRPr="00394055">
      <w:rPr>
        <w:rFonts w:ascii="黑体" w:eastAsia="黑体" w:hAnsi="黑体" w:hint="eastAsia"/>
        <w:sz w:val="32"/>
        <w:szCs w:val="32"/>
      </w:rPr>
      <w:t>非有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1612E7">
      <w:rPr>
        <w:rFonts w:ascii="黑体" w:eastAsia="黑体" w:hAnsi="黑体" w:hint="eastAsia"/>
        <w:sz w:val="18"/>
        <w:szCs w:val="18"/>
      </w:rPr>
      <w:t>07</w:t>
    </w:r>
    <w:r w:rsidR="000D5413">
      <w:rPr>
        <w:rFonts w:ascii="黑体" w:eastAsia="黑体" w:hAnsi="黑体" w:hint="eastAsia"/>
        <w:sz w:val="18"/>
        <w:szCs w:val="18"/>
      </w:rPr>
      <w:t>6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Default="002850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75C40"/>
    <w:rsid w:val="00083FEF"/>
    <w:rsid w:val="000D5413"/>
    <w:rsid w:val="00140949"/>
    <w:rsid w:val="0014782E"/>
    <w:rsid w:val="001612E7"/>
    <w:rsid w:val="001A3544"/>
    <w:rsid w:val="00200B54"/>
    <w:rsid w:val="00211817"/>
    <w:rsid w:val="00243C90"/>
    <w:rsid w:val="00250759"/>
    <w:rsid w:val="00254ECA"/>
    <w:rsid w:val="00285037"/>
    <w:rsid w:val="002C4BD0"/>
    <w:rsid w:val="002E53CC"/>
    <w:rsid w:val="002F74C1"/>
    <w:rsid w:val="002F771E"/>
    <w:rsid w:val="003046D5"/>
    <w:rsid w:val="003076CA"/>
    <w:rsid w:val="00314AB8"/>
    <w:rsid w:val="00315DB7"/>
    <w:rsid w:val="00394055"/>
    <w:rsid w:val="003D0A31"/>
    <w:rsid w:val="003D0A9E"/>
    <w:rsid w:val="003F2DB1"/>
    <w:rsid w:val="003F74D1"/>
    <w:rsid w:val="004232EF"/>
    <w:rsid w:val="00497A7F"/>
    <w:rsid w:val="004C07E6"/>
    <w:rsid w:val="004D6B69"/>
    <w:rsid w:val="004E2142"/>
    <w:rsid w:val="004E7E9C"/>
    <w:rsid w:val="0050055F"/>
    <w:rsid w:val="00524071"/>
    <w:rsid w:val="00536E44"/>
    <w:rsid w:val="005443D0"/>
    <w:rsid w:val="00571CDD"/>
    <w:rsid w:val="0059632E"/>
    <w:rsid w:val="005F2B5F"/>
    <w:rsid w:val="006277EE"/>
    <w:rsid w:val="00635065"/>
    <w:rsid w:val="006B2D23"/>
    <w:rsid w:val="006E62D2"/>
    <w:rsid w:val="00706CB4"/>
    <w:rsid w:val="00715E6E"/>
    <w:rsid w:val="00724CB9"/>
    <w:rsid w:val="00770D2E"/>
    <w:rsid w:val="007804A0"/>
    <w:rsid w:val="007A4343"/>
    <w:rsid w:val="007C2335"/>
    <w:rsid w:val="007F2C5F"/>
    <w:rsid w:val="00816AAC"/>
    <w:rsid w:val="008400C3"/>
    <w:rsid w:val="00853D34"/>
    <w:rsid w:val="008974FC"/>
    <w:rsid w:val="008A094C"/>
    <w:rsid w:val="008F6182"/>
    <w:rsid w:val="0091444C"/>
    <w:rsid w:val="00934595"/>
    <w:rsid w:val="00935488"/>
    <w:rsid w:val="00955AAF"/>
    <w:rsid w:val="00990553"/>
    <w:rsid w:val="0099374F"/>
    <w:rsid w:val="009C6DE5"/>
    <w:rsid w:val="00A04843"/>
    <w:rsid w:val="00A07799"/>
    <w:rsid w:val="00A1773F"/>
    <w:rsid w:val="00A23833"/>
    <w:rsid w:val="00A55017"/>
    <w:rsid w:val="00A75F12"/>
    <w:rsid w:val="00AA424D"/>
    <w:rsid w:val="00AB1401"/>
    <w:rsid w:val="00AF0A8A"/>
    <w:rsid w:val="00B6299B"/>
    <w:rsid w:val="00B860AE"/>
    <w:rsid w:val="00B87E1B"/>
    <w:rsid w:val="00BA5845"/>
    <w:rsid w:val="00BC19B4"/>
    <w:rsid w:val="00BE1111"/>
    <w:rsid w:val="00C13368"/>
    <w:rsid w:val="00C13D65"/>
    <w:rsid w:val="00C15A3F"/>
    <w:rsid w:val="00C2750E"/>
    <w:rsid w:val="00C320E9"/>
    <w:rsid w:val="00C41AF6"/>
    <w:rsid w:val="00C4483D"/>
    <w:rsid w:val="00CD587F"/>
    <w:rsid w:val="00D10F71"/>
    <w:rsid w:val="00D41761"/>
    <w:rsid w:val="00D47494"/>
    <w:rsid w:val="00DB3028"/>
    <w:rsid w:val="00DB747E"/>
    <w:rsid w:val="00E1027D"/>
    <w:rsid w:val="00E414DE"/>
    <w:rsid w:val="00E55E81"/>
    <w:rsid w:val="00EE6B89"/>
    <w:rsid w:val="00F20B24"/>
    <w:rsid w:val="00F27220"/>
    <w:rsid w:val="00F574FA"/>
    <w:rsid w:val="00F61162"/>
    <w:rsid w:val="00F628F7"/>
    <w:rsid w:val="00F75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6</Pages>
  <Words>1142</Words>
  <Characters>6510</Characters>
  <Application>Microsoft Office Word</Application>
  <DocSecurity>0</DocSecurity>
  <Lines>54</Lines>
  <Paragraphs>15</Paragraphs>
  <ScaleCrop>false</ScaleCrop>
  <Company/>
  <LinksUpToDate>false</LinksUpToDate>
  <CharactersWithSpaces>7637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73</cp:revision>
  <dcterms:created xsi:type="dcterms:W3CDTF">2023-06-23T04:37:00Z</dcterms:created>
  <dcterms:modified xsi:type="dcterms:W3CDTF">2023-08-19T05:26:00Z</dcterms:modified>
</cp:coreProperties>
</file>